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23C7BDA" w14:textId="77777777" w:rsidR="00921CA9" w:rsidRPr="00921CA9" w:rsidRDefault="00921CA9" w:rsidP="00921CA9">
      <w:pPr>
        <w:contextualSpacing/>
        <w:jc w:val="center"/>
        <w:rPr>
          <w:sz w:val="48"/>
          <w:szCs w:val="48"/>
        </w:rPr>
      </w:pPr>
      <w:r w:rsidRPr="00921CA9">
        <w:rPr>
          <w:sz w:val="48"/>
          <w:szCs w:val="48"/>
        </w:rPr>
        <w:t xml:space="preserve">The </w:t>
      </w:r>
      <w:r w:rsidRPr="00921CA9">
        <w:rPr>
          <w:rFonts w:ascii="Old English Text MT" w:hAnsi="Old English Text MT"/>
          <w:sz w:val="48"/>
          <w:szCs w:val="48"/>
        </w:rPr>
        <w:t>Bible</w:t>
      </w:r>
      <w:r w:rsidRPr="00921CA9">
        <w:rPr>
          <w:sz w:val="48"/>
          <w:szCs w:val="48"/>
        </w:rPr>
        <w:t xml:space="preserve"> and </w:t>
      </w:r>
      <w:r w:rsidRPr="00921CA9">
        <w:rPr>
          <w:rFonts w:ascii="Kristen ITC" w:hAnsi="Kristen ITC"/>
          <w:sz w:val="48"/>
          <w:szCs w:val="48"/>
        </w:rPr>
        <w:t>Modern Pop Culture</w:t>
      </w:r>
      <w:r w:rsidRPr="00921CA9">
        <w:rPr>
          <w:sz w:val="48"/>
          <w:szCs w:val="48"/>
        </w:rPr>
        <w:t xml:space="preserve"> </w:t>
      </w:r>
    </w:p>
    <w:p w14:paraId="589BFBF4" w14:textId="1D31B8FB" w:rsidR="00921CA9" w:rsidRPr="006B7E23" w:rsidRDefault="00921CA9" w:rsidP="00921CA9">
      <w:pPr>
        <w:contextualSpacing/>
        <w:jc w:val="center"/>
        <w:rPr>
          <w:rFonts w:asciiTheme="majorBidi" w:hAnsiTheme="majorBidi"/>
          <w:sz w:val="28"/>
          <w:szCs w:val="28"/>
        </w:rPr>
      </w:pPr>
      <w:r w:rsidRPr="006B7E23">
        <w:rPr>
          <w:rFonts w:asciiTheme="majorBidi" w:hAnsiTheme="majorBidi"/>
          <w:sz w:val="28"/>
          <w:szCs w:val="28"/>
        </w:rPr>
        <w:t>RELS</w:t>
      </w:r>
      <w:r>
        <w:rPr>
          <w:rFonts w:asciiTheme="majorBidi" w:hAnsiTheme="majorBidi"/>
          <w:sz w:val="28"/>
          <w:szCs w:val="28"/>
        </w:rPr>
        <w:t>/JWST 2372</w:t>
      </w:r>
    </w:p>
    <w:p w14:paraId="731DB68D" w14:textId="071F3CDA" w:rsidR="00921CA9" w:rsidRDefault="00921CA9" w:rsidP="00921CA9">
      <w:pPr>
        <w:contextualSpacing/>
        <w:jc w:val="center"/>
        <w:rPr>
          <w:rFonts w:asciiTheme="majorBidi" w:hAnsiTheme="majorBidi"/>
          <w:sz w:val="24"/>
          <w:szCs w:val="24"/>
        </w:rPr>
      </w:pPr>
      <w:r w:rsidRPr="00921CA9">
        <w:rPr>
          <w:rFonts w:asciiTheme="majorBidi" w:hAnsiTheme="majorBidi"/>
          <w:sz w:val="24"/>
          <w:szCs w:val="24"/>
        </w:rPr>
        <w:t>Dr. Caryn Tamber-Rosenau</w:t>
      </w:r>
    </w:p>
    <w:p w14:paraId="546E3576" w14:textId="543C545E" w:rsidR="00163846" w:rsidRPr="00921CA9" w:rsidRDefault="00163846" w:rsidP="00921CA9">
      <w:pPr>
        <w:contextualSpacing/>
        <w:jc w:val="center"/>
        <w:rPr>
          <w:rFonts w:asciiTheme="majorBidi" w:hAnsiTheme="majorBidi"/>
          <w:sz w:val="24"/>
          <w:szCs w:val="24"/>
        </w:rPr>
      </w:pPr>
      <w:r>
        <w:rPr>
          <w:rFonts w:asciiTheme="majorBidi" w:hAnsiTheme="majorBidi"/>
          <w:sz w:val="24"/>
          <w:szCs w:val="24"/>
        </w:rPr>
        <w:t>Summer session 2 (June 7-July 6)</w:t>
      </w:r>
    </w:p>
    <w:p w14:paraId="55F1232D" w14:textId="3018BAFD" w:rsidR="00921CA9" w:rsidRDefault="00D34C0A" w:rsidP="00D34C0A">
      <w:pPr>
        <w:contextualSpacing/>
        <w:jc w:val="center"/>
        <w:rPr>
          <w:rFonts w:asciiTheme="majorBidi" w:hAnsiTheme="majorBidi"/>
          <w:sz w:val="24"/>
          <w:szCs w:val="24"/>
        </w:rPr>
      </w:pPr>
      <w:r>
        <w:rPr>
          <w:rFonts w:asciiTheme="majorBidi" w:hAnsiTheme="majorBidi"/>
          <w:sz w:val="24"/>
          <w:szCs w:val="24"/>
        </w:rPr>
        <w:t xml:space="preserve">Online Synchronous: </w:t>
      </w:r>
      <w:r w:rsidR="003776BF">
        <w:rPr>
          <w:rFonts w:asciiTheme="majorBidi" w:hAnsiTheme="majorBidi"/>
          <w:sz w:val="24"/>
          <w:szCs w:val="24"/>
        </w:rPr>
        <w:t>Monday-Thursday 10 a.m.-noon</w:t>
      </w:r>
    </w:p>
    <w:p w14:paraId="61725811" w14:textId="77777777" w:rsidR="00921CA9" w:rsidRPr="007B6695" w:rsidRDefault="00921CA9" w:rsidP="00921CA9">
      <w:pPr>
        <w:contextualSpacing/>
        <w:rPr>
          <w:rFonts w:asciiTheme="majorBidi" w:hAnsiTheme="majorBidi"/>
        </w:rPr>
      </w:pPr>
    </w:p>
    <w:p w14:paraId="5009BFCB" w14:textId="77777777" w:rsidR="00921CA9" w:rsidRPr="007B6695" w:rsidRDefault="00921CA9" w:rsidP="00921CA9">
      <w:pPr>
        <w:contextualSpacing/>
        <w:rPr>
          <w:rFonts w:asciiTheme="majorBidi" w:hAnsiTheme="majorBidi"/>
        </w:rPr>
      </w:pPr>
      <w:r w:rsidRPr="007B6695">
        <w:rPr>
          <w:rFonts w:asciiTheme="majorBidi" w:hAnsiTheme="majorBidi"/>
          <w:b/>
          <w:bCs/>
        </w:rPr>
        <w:t>E-mail</w:t>
      </w:r>
      <w:r w:rsidRPr="007B6695">
        <w:rPr>
          <w:rFonts w:asciiTheme="majorBidi" w:hAnsiTheme="majorBidi"/>
        </w:rPr>
        <w:t xml:space="preserve">: </w:t>
      </w:r>
      <w:hyperlink r:id="rId8" w:history="1">
        <w:r w:rsidRPr="007B6695">
          <w:rPr>
            <w:rStyle w:val="Hyperlink"/>
            <w:rFonts w:asciiTheme="majorBidi" w:hAnsiTheme="majorBidi"/>
          </w:rPr>
          <w:t>cmtamber@central.uh.edu</w:t>
        </w:r>
      </w:hyperlink>
    </w:p>
    <w:p w14:paraId="742D2CD9" w14:textId="076E7CCB" w:rsidR="00921CA9" w:rsidRDefault="00921CA9" w:rsidP="00921CA9">
      <w:pPr>
        <w:contextualSpacing/>
        <w:rPr>
          <w:rFonts w:asciiTheme="majorBidi" w:hAnsiTheme="majorBidi"/>
        </w:rPr>
      </w:pPr>
      <w:r w:rsidRPr="007B6695">
        <w:rPr>
          <w:rFonts w:asciiTheme="majorBidi" w:hAnsiTheme="majorBidi"/>
          <w:b/>
          <w:bCs/>
        </w:rPr>
        <w:t>Office hours</w:t>
      </w:r>
      <w:r w:rsidRPr="007B6695">
        <w:rPr>
          <w:rFonts w:asciiTheme="majorBidi" w:hAnsiTheme="majorBidi"/>
        </w:rPr>
        <w:t xml:space="preserve">: </w:t>
      </w:r>
      <w:bookmarkStart w:id="0" w:name="_Hlk503276162"/>
      <w:r w:rsidR="0051492F">
        <w:rPr>
          <w:rFonts w:asciiTheme="majorBidi" w:hAnsiTheme="majorBidi"/>
        </w:rPr>
        <w:t xml:space="preserve">By appointment via Zoom. </w:t>
      </w:r>
      <w:r w:rsidR="00D1052C">
        <w:rPr>
          <w:rFonts w:asciiTheme="majorBidi" w:hAnsiTheme="majorBidi"/>
        </w:rPr>
        <w:t>You can make</w:t>
      </w:r>
      <w:r w:rsidR="005267A8">
        <w:rPr>
          <w:rFonts w:asciiTheme="majorBidi" w:hAnsiTheme="majorBidi"/>
        </w:rPr>
        <w:t xml:space="preserve"> an</w:t>
      </w:r>
      <w:r w:rsidR="0051492F">
        <w:rPr>
          <w:rFonts w:asciiTheme="majorBidi" w:hAnsiTheme="majorBidi"/>
        </w:rPr>
        <w:t xml:space="preserve"> office hours</w:t>
      </w:r>
      <w:r w:rsidR="005267A8">
        <w:rPr>
          <w:rFonts w:asciiTheme="majorBidi" w:hAnsiTheme="majorBidi"/>
        </w:rPr>
        <w:t xml:space="preserve"> appointment</w:t>
      </w:r>
      <w:r w:rsidR="0051492F">
        <w:rPr>
          <w:rFonts w:asciiTheme="majorBidi" w:hAnsiTheme="majorBidi"/>
        </w:rPr>
        <w:t xml:space="preserve"> to</w:t>
      </w:r>
      <w:r>
        <w:rPr>
          <w:rFonts w:asciiTheme="majorBidi" w:hAnsiTheme="majorBidi"/>
        </w:rPr>
        <w:t xml:space="preserve"> discuss the course, questions you have, assignments, etc.</w:t>
      </w:r>
      <w:bookmarkEnd w:id="0"/>
    </w:p>
    <w:p w14:paraId="47DD6926" w14:textId="77777777" w:rsidR="00CA5911" w:rsidRDefault="00CA5911" w:rsidP="00CA5911">
      <w:pPr>
        <w:contextualSpacing/>
        <w:rPr>
          <w:rFonts w:asciiTheme="majorBidi" w:hAnsiTheme="majorBidi"/>
        </w:rPr>
      </w:pPr>
      <w:r>
        <w:rPr>
          <w:rFonts w:asciiTheme="majorBidi" w:hAnsiTheme="majorBidi"/>
          <w:b/>
          <w:bCs/>
        </w:rPr>
        <w:t>Please call me</w:t>
      </w:r>
      <w:r>
        <w:rPr>
          <w:rFonts w:asciiTheme="majorBidi" w:hAnsiTheme="majorBidi"/>
        </w:rPr>
        <w:t>: Dr. Tamber-Rosenau, Prof. Tamber-Rosenau, Dr. T-R, Prof. T-R, or just Professor (she/her pronouns)</w:t>
      </w:r>
    </w:p>
    <w:p w14:paraId="5AB0B35A" w14:textId="2DB230D1" w:rsidR="00CA5911" w:rsidRDefault="00CA5911" w:rsidP="00CA5911">
      <w:pPr>
        <w:contextualSpacing/>
        <w:rPr>
          <w:rFonts w:asciiTheme="majorBidi" w:hAnsiTheme="majorBidi"/>
        </w:rPr>
      </w:pPr>
      <w:r>
        <w:rPr>
          <w:rFonts w:asciiTheme="majorBidi" w:hAnsiTheme="majorBidi"/>
          <w:b/>
          <w:bCs/>
        </w:rPr>
        <w:t>How to get in touch</w:t>
      </w:r>
      <w:r>
        <w:rPr>
          <w:rFonts w:asciiTheme="majorBidi" w:hAnsiTheme="majorBidi"/>
        </w:rPr>
        <w:t>: Send me an email! I generally respond within 24 hours during the week and within 48 hours over a weekend. If I don’t reply within that time frame, please contact me again.</w:t>
      </w:r>
    </w:p>
    <w:p w14:paraId="262760BA" w14:textId="5814F95E" w:rsidR="00E93CD3" w:rsidRDefault="00E93CD3" w:rsidP="00921CA9">
      <w:pPr>
        <w:spacing w:line="240" w:lineRule="auto"/>
        <w:contextualSpacing/>
        <w:rPr>
          <w:rFonts w:ascii="Times New Roman" w:hAnsi="Times New Roman" w:cs="Times New Roman"/>
          <w:sz w:val="28"/>
          <w:szCs w:val="24"/>
        </w:rPr>
      </w:pPr>
    </w:p>
    <w:p w14:paraId="37AF7998" w14:textId="1701044E" w:rsidR="00921CA9" w:rsidRDefault="00921CA9" w:rsidP="00921CA9">
      <w:pPr>
        <w:spacing w:line="240" w:lineRule="auto"/>
        <w:contextualSpacing/>
        <w:rPr>
          <w:rFonts w:ascii="Times New Roman" w:hAnsi="Times New Roman" w:cs="Times New Roman"/>
          <w:sz w:val="28"/>
          <w:szCs w:val="24"/>
        </w:rPr>
      </w:pPr>
      <w:r>
        <w:rPr>
          <w:noProof/>
        </w:rPr>
        <w:drawing>
          <wp:inline distT="0" distB="0" distL="0" distR="0" wp14:anchorId="1D0EE6BA" wp14:editId="5FB61E7F">
            <wp:extent cx="5875157" cy="3277325"/>
            <wp:effectExtent l="0" t="0" r="0" b="0"/>
            <wp:docPr id="3" name="Picture 3" descr="Image result for simpsons last supp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Image result for simpsons last supper"/>
                    <pic:cNvPicPr>
                      <a:picLocks noChangeAspect="1" noChangeArrowheads="1"/>
                    </pic:cNvPicPr>
                  </pic:nvPicPr>
                  <pic:blipFill rotWithShape="1">
                    <a:blip r:embed="rId9">
                      <a:extLst>
                        <a:ext uri="{28A0092B-C50C-407E-A947-70E740481C1C}">
                          <a14:useLocalDpi xmlns:a14="http://schemas.microsoft.com/office/drawing/2010/main" val="0"/>
                        </a:ext>
                      </a:extLst>
                    </a:blip>
                    <a:srcRect t="22982" r="845" b="3270"/>
                    <a:stretch/>
                  </pic:blipFill>
                  <pic:spPr bwMode="auto">
                    <a:xfrm>
                      <a:off x="0" y="0"/>
                      <a:ext cx="5895757" cy="3288816"/>
                    </a:xfrm>
                    <a:prstGeom prst="rect">
                      <a:avLst/>
                    </a:prstGeom>
                    <a:noFill/>
                    <a:ln>
                      <a:noFill/>
                    </a:ln>
                    <a:extLst>
                      <a:ext uri="{53640926-AAD7-44D8-BBD7-CCE9431645EC}">
                        <a14:shadowObscured xmlns:a14="http://schemas.microsoft.com/office/drawing/2010/main"/>
                      </a:ext>
                    </a:extLst>
                  </pic:spPr>
                </pic:pic>
              </a:graphicData>
            </a:graphic>
          </wp:inline>
        </w:drawing>
      </w:r>
    </w:p>
    <w:p w14:paraId="4B806073" w14:textId="77777777" w:rsidR="00921CA9" w:rsidRPr="00E93CD3" w:rsidRDefault="00921CA9" w:rsidP="00921CA9">
      <w:pPr>
        <w:spacing w:line="240" w:lineRule="auto"/>
        <w:contextualSpacing/>
        <w:rPr>
          <w:rFonts w:ascii="Times New Roman" w:hAnsi="Times New Roman" w:cs="Times New Roman"/>
          <w:sz w:val="28"/>
          <w:szCs w:val="24"/>
        </w:rPr>
      </w:pPr>
    </w:p>
    <w:p w14:paraId="732F0D24" w14:textId="77777777" w:rsidR="003C3E5A" w:rsidRDefault="00E93CD3" w:rsidP="00C10873">
      <w:pPr>
        <w:spacing w:line="240" w:lineRule="auto"/>
        <w:contextualSpacing/>
        <w:rPr>
          <w:rFonts w:ascii="Times New Roman" w:hAnsi="Times New Roman" w:cs="Times New Roman"/>
          <w:sz w:val="24"/>
          <w:szCs w:val="24"/>
        </w:rPr>
      </w:pPr>
      <w:r w:rsidRPr="00921CA9">
        <w:rPr>
          <w:rFonts w:ascii="Times New Roman" w:hAnsi="Times New Roman" w:cs="Times New Roman"/>
          <w:b/>
          <w:bCs/>
          <w:sz w:val="24"/>
          <w:szCs w:val="24"/>
        </w:rPr>
        <w:t>Course description</w:t>
      </w:r>
      <w:r w:rsidRPr="00E93CD3">
        <w:rPr>
          <w:rFonts w:ascii="Times New Roman" w:hAnsi="Times New Roman" w:cs="Times New Roman"/>
          <w:sz w:val="24"/>
          <w:szCs w:val="24"/>
        </w:rPr>
        <w:t xml:space="preserve">: </w:t>
      </w:r>
    </w:p>
    <w:p w14:paraId="42EFDCD4" w14:textId="497D1436" w:rsidR="008D6245" w:rsidRDefault="00C10873" w:rsidP="00D1052C">
      <w:pPr>
        <w:spacing w:line="240" w:lineRule="auto"/>
        <w:contextualSpacing/>
        <w:rPr>
          <w:rFonts w:ascii="Times New Roman" w:hAnsi="Times New Roman" w:cs="Times New Roman"/>
          <w:noProof/>
          <w:sz w:val="24"/>
          <w:szCs w:val="24"/>
        </w:rPr>
      </w:pPr>
      <w:r>
        <w:rPr>
          <w:rFonts w:ascii="Times New Roman" w:hAnsi="Times New Roman" w:cs="Times New Roman"/>
          <w:sz w:val="24"/>
          <w:szCs w:val="24"/>
        </w:rPr>
        <w:t>Why are pop culture portrayals of Adam and Eve so sexually charged? Why has the story of Noah’s Ark, a tale of divinely</w:t>
      </w:r>
      <w:r w:rsidR="009544B9">
        <w:rPr>
          <w:rFonts w:ascii="Times New Roman" w:hAnsi="Times New Roman" w:cs="Times New Roman"/>
          <w:sz w:val="24"/>
          <w:szCs w:val="24"/>
        </w:rPr>
        <w:t xml:space="preserve"> </w:t>
      </w:r>
      <w:r>
        <w:rPr>
          <w:rFonts w:ascii="Times New Roman" w:hAnsi="Times New Roman" w:cs="Times New Roman"/>
          <w:sz w:val="24"/>
          <w:szCs w:val="24"/>
        </w:rPr>
        <w:t xml:space="preserve">directed mass murder, become a cute story for children? </w:t>
      </w:r>
      <w:r w:rsidR="00D65534">
        <w:rPr>
          <w:rFonts w:ascii="Times New Roman" w:hAnsi="Times New Roman" w:cs="Times New Roman"/>
          <w:sz w:val="24"/>
          <w:szCs w:val="24"/>
        </w:rPr>
        <w:t xml:space="preserve">Why do many people perceive Mary Magdalene as a prostitute, when she is not described this way in the Bible? How does Kanye West imagine Jesus? </w:t>
      </w:r>
      <w:r w:rsidR="005B29F4">
        <w:rPr>
          <w:rFonts w:ascii="Times New Roman" w:hAnsi="Times New Roman" w:cs="Times New Roman"/>
          <w:sz w:val="24"/>
          <w:szCs w:val="24"/>
        </w:rPr>
        <w:t>In this course, s</w:t>
      </w:r>
      <w:r w:rsidR="00E93CD3" w:rsidRPr="00E93CD3">
        <w:rPr>
          <w:rFonts w:ascii="Times New Roman" w:hAnsi="Times New Roman" w:cs="Times New Roman"/>
          <w:sz w:val="24"/>
          <w:szCs w:val="24"/>
        </w:rPr>
        <w:t>tudents will e</w:t>
      </w:r>
      <w:r w:rsidR="00E93CD3" w:rsidRPr="00E93CD3">
        <w:rPr>
          <w:rFonts w:ascii="Times New Roman" w:hAnsi="Times New Roman" w:cs="Times New Roman"/>
          <w:noProof/>
          <w:sz w:val="24"/>
          <w:szCs w:val="24"/>
        </w:rPr>
        <w:t>xplore modern representations and interpretations of the Bible</w:t>
      </w:r>
      <w:r w:rsidR="007C6F0F">
        <w:rPr>
          <w:rFonts w:ascii="Times New Roman" w:hAnsi="Times New Roman" w:cs="Times New Roman"/>
          <w:noProof/>
          <w:sz w:val="24"/>
          <w:szCs w:val="24"/>
        </w:rPr>
        <w:t>, from roughly 1950 to the present</w:t>
      </w:r>
      <w:r w:rsidR="00E93CD3" w:rsidRPr="00E93CD3">
        <w:rPr>
          <w:rFonts w:ascii="Times New Roman" w:hAnsi="Times New Roman" w:cs="Times New Roman"/>
          <w:noProof/>
          <w:sz w:val="24"/>
          <w:szCs w:val="24"/>
        </w:rPr>
        <w:t xml:space="preserve">. We will discuss biblical citations, interpretations, and reimaginings in a variety of forms, including movies, music, </w:t>
      </w:r>
      <w:r w:rsidR="008D6245">
        <w:rPr>
          <w:rFonts w:ascii="Times New Roman" w:hAnsi="Times New Roman" w:cs="Times New Roman"/>
          <w:noProof/>
          <w:sz w:val="24"/>
          <w:szCs w:val="24"/>
        </w:rPr>
        <w:t xml:space="preserve">TV, </w:t>
      </w:r>
      <w:r w:rsidR="00E93CD3" w:rsidRPr="00E93CD3">
        <w:rPr>
          <w:rFonts w:ascii="Times New Roman" w:hAnsi="Times New Roman" w:cs="Times New Roman"/>
          <w:noProof/>
          <w:sz w:val="24"/>
          <w:szCs w:val="24"/>
        </w:rPr>
        <w:t xml:space="preserve">comics, </w:t>
      </w:r>
      <w:r w:rsidR="007C6F0F">
        <w:rPr>
          <w:rFonts w:ascii="Times New Roman" w:hAnsi="Times New Roman" w:cs="Times New Roman"/>
          <w:noProof/>
          <w:sz w:val="24"/>
          <w:szCs w:val="24"/>
        </w:rPr>
        <w:t xml:space="preserve">video games, </w:t>
      </w:r>
      <w:r w:rsidR="00E93CD3" w:rsidRPr="00E93CD3">
        <w:rPr>
          <w:rFonts w:ascii="Times New Roman" w:hAnsi="Times New Roman" w:cs="Times New Roman"/>
          <w:noProof/>
          <w:sz w:val="24"/>
          <w:szCs w:val="24"/>
        </w:rPr>
        <w:t xml:space="preserve">Internet culture, and advertising. </w:t>
      </w:r>
      <w:r w:rsidR="00557AE1">
        <w:rPr>
          <w:rFonts w:ascii="Times New Roman" w:hAnsi="Times New Roman" w:cs="Times New Roman"/>
          <w:noProof/>
          <w:sz w:val="24"/>
          <w:szCs w:val="24"/>
        </w:rPr>
        <w:t xml:space="preserve">This course takes pop culture seriously, on the theory that how </w:t>
      </w:r>
      <w:r w:rsidR="009544B9">
        <w:rPr>
          <w:rFonts w:ascii="Times New Roman" w:hAnsi="Times New Roman" w:cs="Times New Roman"/>
          <w:noProof/>
          <w:sz w:val="24"/>
          <w:szCs w:val="24"/>
        </w:rPr>
        <w:t xml:space="preserve">what is </w:t>
      </w:r>
      <w:r w:rsidR="00557AE1">
        <w:rPr>
          <w:rFonts w:ascii="Times New Roman" w:hAnsi="Times New Roman" w:cs="Times New Roman"/>
          <w:noProof/>
          <w:sz w:val="24"/>
          <w:szCs w:val="24"/>
        </w:rPr>
        <w:t xml:space="preserve">arguably the most impactful collection of texts in history is represented </w:t>
      </w:r>
      <w:r w:rsidR="009544B9">
        <w:rPr>
          <w:rFonts w:ascii="Times New Roman" w:hAnsi="Times New Roman" w:cs="Times New Roman"/>
          <w:noProof/>
          <w:sz w:val="24"/>
          <w:szCs w:val="24"/>
        </w:rPr>
        <w:t>on</w:t>
      </w:r>
      <w:r w:rsidR="00557AE1">
        <w:rPr>
          <w:rFonts w:ascii="Times New Roman" w:hAnsi="Times New Roman" w:cs="Times New Roman"/>
          <w:noProof/>
          <w:sz w:val="24"/>
          <w:szCs w:val="24"/>
        </w:rPr>
        <w:t xml:space="preserve"> the screen, the page, and the audio file is worth studying.</w:t>
      </w:r>
    </w:p>
    <w:p w14:paraId="79D28D8F" w14:textId="41A0AD4C" w:rsidR="00E93CD3" w:rsidRPr="003C3E5A" w:rsidRDefault="00E93CD3" w:rsidP="00E93CD3">
      <w:pPr>
        <w:spacing w:line="240" w:lineRule="auto"/>
        <w:contextualSpacing/>
        <w:rPr>
          <w:rFonts w:ascii="Times New Roman" w:hAnsi="Times New Roman" w:cs="Times New Roman"/>
          <w:b/>
          <w:bCs/>
          <w:sz w:val="24"/>
          <w:szCs w:val="24"/>
        </w:rPr>
      </w:pPr>
      <w:r w:rsidRPr="003C3E5A">
        <w:rPr>
          <w:rFonts w:ascii="Times New Roman" w:hAnsi="Times New Roman" w:cs="Times New Roman"/>
          <w:b/>
          <w:bCs/>
          <w:sz w:val="24"/>
          <w:szCs w:val="24"/>
        </w:rPr>
        <w:lastRenderedPageBreak/>
        <w:t>Course goals:</w:t>
      </w:r>
    </w:p>
    <w:p w14:paraId="55A7DA67" w14:textId="0F4572DC" w:rsidR="00160705" w:rsidRDefault="00160705" w:rsidP="00B02B83">
      <w:pPr>
        <w:pStyle w:val="ListParagraph"/>
        <w:numPr>
          <w:ilvl w:val="0"/>
          <w:numId w:val="2"/>
        </w:numPr>
        <w:spacing w:line="240" w:lineRule="auto"/>
        <w:rPr>
          <w:rFonts w:ascii="Times New Roman" w:hAnsi="Times New Roman" w:cs="Times New Roman"/>
          <w:sz w:val="24"/>
          <w:szCs w:val="24"/>
        </w:rPr>
      </w:pPr>
      <w:r>
        <w:rPr>
          <w:rFonts w:ascii="Times New Roman" w:hAnsi="Times New Roman" w:cs="Times New Roman"/>
          <w:sz w:val="24"/>
          <w:szCs w:val="24"/>
        </w:rPr>
        <w:t>Experience the possibilities of reading the Bible in an academic context.</w:t>
      </w:r>
    </w:p>
    <w:p w14:paraId="0E707EE0" w14:textId="779E1210" w:rsidR="00B02B83" w:rsidRDefault="00B02B83" w:rsidP="00B02B83">
      <w:pPr>
        <w:pStyle w:val="ListParagraph"/>
        <w:numPr>
          <w:ilvl w:val="0"/>
          <w:numId w:val="2"/>
        </w:numPr>
        <w:spacing w:line="240" w:lineRule="auto"/>
        <w:rPr>
          <w:rFonts w:ascii="Times New Roman" w:hAnsi="Times New Roman" w:cs="Times New Roman"/>
          <w:sz w:val="24"/>
          <w:szCs w:val="24"/>
        </w:rPr>
      </w:pPr>
      <w:r>
        <w:rPr>
          <w:rFonts w:ascii="Times New Roman" w:hAnsi="Times New Roman" w:cs="Times New Roman"/>
          <w:sz w:val="24"/>
          <w:szCs w:val="24"/>
        </w:rPr>
        <w:t>Find out how Bible characters and stories can take on a life of their own</w:t>
      </w:r>
      <w:r w:rsidR="00F1477D">
        <w:rPr>
          <w:rFonts w:ascii="Times New Roman" w:hAnsi="Times New Roman" w:cs="Times New Roman"/>
          <w:sz w:val="24"/>
          <w:szCs w:val="24"/>
        </w:rPr>
        <w:t xml:space="preserve"> beyond the text</w:t>
      </w:r>
      <w:r>
        <w:rPr>
          <w:rFonts w:ascii="Times New Roman" w:hAnsi="Times New Roman" w:cs="Times New Roman"/>
          <w:sz w:val="24"/>
          <w:szCs w:val="24"/>
        </w:rPr>
        <w:t>.</w:t>
      </w:r>
    </w:p>
    <w:p w14:paraId="52F4F5C0" w14:textId="2976DE0C" w:rsidR="00B02B83" w:rsidRDefault="00B02B83" w:rsidP="00B02B83">
      <w:pPr>
        <w:pStyle w:val="ListParagraph"/>
        <w:numPr>
          <w:ilvl w:val="0"/>
          <w:numId w:val="2"/>
        </w:numPr>
        <w:spacing w:line="240" w:lineRule="auto"/>
        <w:rPr>
          <w:rFonts w:ascii="Times New Roman" w:hAnsi="Times New Roman" w:cs="Times New Roman"/>
          <w:sz w:val="24"/>
          <w:szCs w:val="24"/>
        </w:rPr>
      </w:pPr>
      <w:r>
        <w:rPr>
          <w:rFonts w:ascii="Times New Roman" w:hAnsi="Times New Roman" w:cs="Times New Roman"/>
          <w:sz w:val="24"/>
          <w:szCs w:val="24"/>
        </w:rPr>
        <w:t>Explore what biblical pop culture representations say about the Bible, religion, and society.</w:t>
      </w:r>
    </w:p>
    <w:p w14:paraId="22BAE5BE" w14:textId="1ADAE445" w:rsidR="00B02B83" w:rsidRPr="00B02B83" w:rsidRDefault="00B02B83" w:rsidP="00B02B83">
      <w:pPr>
        <w:pStyle w:val="ListParagraph"/>
        <w:numPr>
          <w:ilvl w:val="0"/>
          <w:numId w:val="2"/>
        </w:numPr>
        <w:spacing w:line="240" w:lineRule="auto"/>
        <w:rPr>
          <w:rFonts w:ascii="Times New Roman" w:hAnsi="Times New Roman" w:cs="Times New Roman"/>
          <w:sz w:val="24"/>
          <w:szCs w:val="24"/>
        </w:rPr>
      </w:pPr>
      <w:r>
        <w:rPr>
          <w:rFonts w:ascii="Times New Roman" w:hAnsi="Times New Roman" w:cs="Times New Roman"/>
          <w:sz w:val="24"/>
          <w:szCs w:val="24"/>
        </w:rPr>
        <w:t>Discuss how race, class, gender, and other factors affect how biblical figures are portrayed in pop culture.</w:t>
      </w:r>
    </w:p>
    <w:p w14:paraId="7520EF5F" w14:textId="174A5085" w:rsidR="00E93CD3" w:rsidRDefault="00E93CD3" w:rsidP="00E93CD3">
      <w:pPr>
        <w:spacing w:line="240" w:lineRule="auto"/>
        <w:contextualSpacing/>
        <w:rPr>
          <w:rFonts w:ascii="Times New Roman" w:hAnsi="Times New Roman" w:cs="Times New Roman"/>
          <w:sz w:val="24"/>
          <w:szCs w:val="24"/>
        </w:rPr>
      </w:pPr>
    </w:p>
    <w:p w14:paraId="18FFBB63" w14:textId="4CEA52EA" w:rsidR="00E93CD3" w:rsidRPr="00921CA9" w:rsidRDefault="00E93CD3" w:rsidP="00E93CD3">
      <w:pPr>
        <w:spacing w:line="240" w:lineRule="auto"/>
        <w:contextualSpacing/>
        <w:rPr>
          <w:rFonts w:ascii="Times New Roman" w:hAnsi="Times New Roman" w:cs="Times New Roman"/>
          <w:b/>
          <w:bCs/>
          <w:sz w:val="24"/>
          <w:szCs w:val="24"/>
        </w:rPr>
      </w:pPr>
      <w:r w:rsidRPr="00921CA9">
        <w:rPr>
          <w:rFonts w:ascii="Times New Roman" w:hAnsi="Times New Roman" w:cs="Times New Roman"/>
          <w:b/>
          <w:bCs/>
          <w:sz w:val="24"/>
          <w:szCs w:val="24"/>
        </w:rPr>
        <w:t>Course requirements</w:t>
      </w:r>
      <w:r w:rsidR="00091621">
        <w:rPr>
          <w:rFonts w:ascii="Times New Roman" w:hAnsi="Times New Roman" w:cs="Times New Roman"/>
          <w:b/>
          <w:bCs/>
          <w:sz w:val="24"/>
          <w:szCs w:val="24"/>
        </w:rPr>
        <w:t xml:space="preserve"> and policies</w:t>
      </w:r>
      <w:r w:rsidRPr="00921CA9">
        <w:rPr>
          <w:rFonts w:ascii="Times New Roman" w:hAnsi="Times New Roman" w:cs="Times New Roman"/>
          <w:b/>
          <w:bCs/>
          <w:sz w:val="24"/>
          <w:szCs w:val="24"/>
        </w:rPr>
        <w:t>:</w:t>
      </w:r>
    </w:p>
    <w:p w14:paraId="20946464" w14:textId="0D2A6AC5" w:rsidR="00D1052C" w:rsidRPr="00D1052C" w:rsidRDefault="00D1052C" w:rsidP="00546472">
      <w:pPr>
        <w:pStyle w:val="ListParagraph"/>
        <w:numPr>
          <w:ilvl w:val="0"/>
          <w:numId w:val="1"/>
        </w:numPr>
        <w:rPr>
          <w:rFonts w:ascii="Times New Roman" w:hAnsi="Times New Roman" w:cs="Times New Roman"/>
          <w:sz w:val="24"/>
          <w:szCs w:val="24"/>
        </w:rPr>
      </w:pPr>
      <w:r w:rsidRPr="00D1052C">
        <w:rPr>
          <w:rFonts w:ascii="Times New Roman" w:hAnsi="Times New Roman" w:cs="Times New Roman"/>
          <w:sz w:val="24"/>
          <w:szCs w:val="24"/>
        </w:rPr>
        <w:t>Attendance is required at all sessions. If you must miss class, please let me know in advance if possible; it will be your responsibility to make up work that you have missed. If you think you will have trouble making our class times on Zoom, I suggest</w:t>
      </w:r>
      <w:r>
        <w:rPr>
          <w:rFonts w:ascii="Times New Roman" w:hAnsi="Times New Roman" w:cs="Times New Roman"/>
          <w:sz w:val="24"/>
          <w:szCs w:val="24"/>
        </w:rPr>
        <w:t xml:space="preserve"> </w:t>
      </w:r>
      <w:r w:rsidRPr="00D1052C">
        <w:rPr>
          <w:rFonts w:ascii="Times New Roman" w:hAnsi="Times New Roman" w:cs="Times New Roman"/>
          <w:sz w:val="24"/>
          <w:szCs w:val="24"/>
        </w:rPr>
        <w:t>signing up for a course listed as “asynchronous online” instead.</w:t>
      </w:r>
    </w:p>
    <w:p w14:paraId="0A483DAD" w14:textId="36D94B88" w:rsidR="00D1052C" w:rsidRDefault="00D1052C" w:rsidP="00D1052C">
      <w:pPr>
        <w:pStyle w:val="ListParagraph"/>
        <w:numPr>
          <w:ilvl w:val="0"/>
          <w:numId w:val="1"/>
        </w:numPr>
        <w:rPr>
          <w:rFonts w:ascii="Times New Roman" w:hAnsi="Times New Roman" w:cs="Times New Roman"/>
          <w:sz w:val="24"/>
          <w:szCs w:val="24"/>
        </w:rPr>
      </w:pPr>
      <w:r w:rsidRPr="00D1052C">
        <w:rPr>
          <w:rFonts w:ascii="Times New Roman" w:hAnsi="Times New Roman" w:cs="Times New Roman"/>
          <w:sz w:val="24"/>
          <w:szCs w:val="24"/>
        </w:rPr>
        <w:t xml:space="preserve">You are entitled to </w:t>
      </w:r>
      <w:r>
        <w:rPr>
          <w:rFonts w:ascii="Times New Roman" w:hAnsi="Times New Roman" w:cs="Times New Roman"/>
          <w:sz w:val="24"/>
          <w:szCs w:val="24"/>
        </w:rPr>
        <w:t>two</w:t>
      </w:r>
      <w:r w:rsidRPr="00D1052C">
        <w:rPr>
          <w:rFonts w:ascii="Times New Roman" w:hAnsi="Times New Roman" w:cs="Times New Roman"/>
          <w:sz w:val="24"/>
          <w:szCs w:val="24"/>
        </w:rPr>
        <w:t xml:space="preserve"> absences, no questions asked, without your attendance and</w:t>
      </w:r>
      <w:r>
        <w:rPr>
          <w:rFonts w:ascii="Times New Roman" w:hAnsi="Times New Roman" w:cs="Times New Roman"/>
          <w:sz w:val="24"/>
          <w:szCs w:val="24"/>
        </w:rPr>
        <w:t xml:space="preserve"> </w:t>
      </w:r>
      <w:r w:rsidRPr="00D1052C">
        <w:rPr>
          <w:rFonts w:ascii="Times New Roman" w:hAnsi="Times New Roman" w:cs="Times New Roman"/>
          <w:sz w:val="24"/>
          <w:szCs w:val="24"/>
        </w:rPr>
        <w:t>participation grade suffering. Further absences will affect your grade unless they are</w:t>
      </w:r>
      <w:r>
        <w:rPr>
          <w:rFonts w:ascii="Times New Roman" w:hAnsi="Times New Roman" w:cs="Times New Roman"/>
          <w:sz w:val="24"/>
          <w:szCs w:val="24"/>
        </w:rPr>
        <w:t xml:space="preserve"> </w:t>
      </w:r>
      <w:r w:rsidRPr="00D1052C">
        <w:rPr>
          <w:rFonts w:ascii="Times New Roman" w:hAnsi="Times New Roman" w:cs="Times New Roman"/>
          <w:sz w:val="24"/>
          <w:szCs w:val="24"/>
        </w:rPr>
        <w:t>excused. Examples of excused absences include holidays, personal illness, family</w:t>
      </w:r>
      <w:r>
        <w:rPr>
          <w:rFonts w:ascii="Times New Roman" w:hAnsi="Times New Roman" w:cs="Times New Roman"/>
          <w:sz w:val="24"/>
          <w:szCs w:val="24"/>
        </w:rPr>
        <w:t xml:space="preserve"> </w:t>
      </w:r>
      <w:r w:rsidRPr="00D1052C">
        <w:rPr>
          <w:rFonts w:ascii="Times New Roman" w:hAnsi="Times New Roman" w:cs="Times New Roman"/>
          <w:sz w:val="24"/>
          <w:szCs w:val="24"/>
        </w:rPr>
        <w:t>emergency, or childcare crisis. Documentation of absences may be requested by the</w:t>
      </w:r>
      <w:r>
        <w:rPr>
          <w:rFonts w:ascii="Times New Roman" w:hAnsi="Times New Roman" w:cs="Times New Roman"/>
          <w:sz w:val="24"/>
          <w:szCs w:val="24"/>
        </w:rPr>
        <w:t xml:space="preserve"> </w:t>
      </w:r>
      <w:r w:rsidRPr="00D1052C">
        <w:rPr>
          <w:rFonts w:ascii="Times New Roman" w:hAnsi="Times New Roman" w:cs="Times New Roman"/>
          <w:sz w:val="24"/>
          <w:szCs w:val="24"/>
        </w:rPr>
        <w:t>professor for them to count as excused</w:t>
      </w:r>
      <w:r w:rsidR="0098273D">
        <w:rPr>
          <w:rFonts w:ascii="Times New Roman" w:hAnsi="Times New Roman" w:cs="Times New Roman"/>
          <w:sz w:val="24"/>
          <w:szCs w:val="24"/>
        </w:rPr>
        <w:t>.</w:t>
      </w:r>
    </w:p>
    <w:p w14:paraId="2C926F28" w14:textId="77777777" w:rsidR="00F9490F" w:rsidRDefault="00091621" w:rsidP="00F9490F">
      <w:pPr>
        <w:pStyle w:val="ListParagraph"/>
        <w:numPr>
          <w:ilvl w:val="0"/>
          <w:numId w:val="1"/>
        </w:numPr>
        <w:rPr>
          <w:rFonts w:ascii="Times New Roman" w:hAnsi="Times New Roman" w:cs="Times New Roman"/>
          <w:sz w:val="24"/>
          <w:szCs w:val="24"/>
        </w:rPr>
      </w:pPr>
      <w:r w:rsidRPr="00D1052C">
        <w:rPr>
          <w:rFonts w:ascii="Times New Roman" w:hAnsi="Times New Roman" w:cs="Times New Roman"/>
          <w:sz w:val="24"/>
          <w:szCs w:val="24"/>
        </w:rPr>
        <w:t xml:space="preserve">This class is discussion- and participation-based. Therefore, </w:t>
      </w:r>
      <w:r w:rsidRPr="00D1052C">
        <w:rPr>
          <w:rFonts w:ascii="Times New Roman" w:hAnsi="Times New Roman" w:cs="Times New Roman"/>
          <w:b/>
          <w:bCs/>
          <w:sz w:val="24"/>
          <w:szCs w:val="24"/>
        </w:rPr>
        <w:t>except in cases of serious extenuating circumstances, students missing more than one-quarter of the total number of class sessions will be ineligible for a passing grade in the course</w:t>
      </w:r>
      <w:r w:rsidRPr="00D1052C">
        <w:rPr>
          <w:rFonts w:ascii="Times New Roman" w:hAnsi="Times New Roman" w:cs="Times New Roman"/>
          <w:sz w:val="24"/>
          <w:szCs w:val="24"/>
        </w:rPr>
        <w:t>.</w:t>
      </w:r>
      <w:r w:rsidR="00D1052C">
        <w:rPr>
          <w:rFonts w:ascii="Times New Roman" w:hAnsi="Times New Roman" w:cs="Times New Roman"/>
          <w:sz w:val="24"/>
          <w:szCs w:val="24"/>
        </w:rPr>
        <w:t xml:space="preserve"> In this case, that means that if you miss more than five sessions, you will fail.</w:t>
      </w:r>
      <w:r w:rsidR="00341966">
        <w:rPr>
          <w:rFonts w:ascii="Times New Roman" w:hAnsi="Times New Roman" w:cs="Times New Roman"/>
          <w:sz w:val="24"/>
          <w:szCs w:val="24"/>
        </w:rPr>
        <w:t xml:space="preserve"> It is your responsibility to keep track of absences</w:t>
      </w:r>
      <w:r w:rsidR="00F9490F">
        <w:rPr>
          <w:rFonts w:ascii="Times New Roman" w:hAnsi="Times New Roman" w:cs="Times New Roman"/>
          <w:sz w:val="24"/>
          <w:szCs w:val="24"/>
        </w:rPr>
        <w:t>.</w:t>
      </w:r>
    </w:p>
    <w:p w14:paraId="4BBBBB50" w14:textId="77777777" w:rsidR="00F9490F" w:rsidRDefault="00F9490F" w:rsidP="00F9490F">
      <w:pPr>
        <w:pStyle w:val="ListParagraph"/>
        <w:numPr>
          <w:ilvl w:val="0"/>
          <w:numId w:val="1"/>
        </w:numPr>
        <w:rPr>
          <w:rFonts w:asciiTheme="majorBidi" w:hAnsiTheme="majorBidi" w:cstheme="majorBidi"/>
          <w:sz w:val="24"/>
          <w:szCs w:val="24"/>
        </w:rPr>
      </w:pPr>
      <w:r w:rsidRPr="00F9490F">
        <w:rPr>
          <w:rFonts w:asciiTheme="majorBidi" w:hAnsiTheme="majorBidi" w:cstheme="majorBidi"/>
          <w:sz w:val="24"/>
          <w:szCs w:val="24"/>
          <w:lang w:bidi="he-IL"/>
        </w:rPr>
        <w:t>Class participation is important and counts significantly toward your grade! Please prepare to contribute to class discussions. You are expected to do the assigned readings/viewings for every class and share insights or ask questions.</w:t>
      </w:r>
      <w:r>
        <w:rPr>
          <w:rFonts w:asciiTheme="majorBidi" w:hAnsiTheme="majorBidi" w:cstheme="majorBidi"/>
          <w:sz w:val="24"/>
          <w:szCs w:val="24"/>
          <w:lang w:bidi="he-IL"/>
        </w:rPr>
        <w:t xml:space="preserve"> </w:t>
      </w:r>
    </w:p>
    <w:p w14:paraId="0DC42720" w14:textId="4998AAD9" w:rsidR="00F9490F" w:rsidRPr="00F9490F" w:rsidRDefault="00FA3127" w:rsidP="00F9490F">
      <w:pPr>
        <w:pStyle w:val="ListParagraph"/>
        <w:numPr>
          <w:ilvl w:val="0"/>
          <w:numId w:val="1"/>
        </w:numPr>
        <w:rPr>
          <w:rFonts w:asciiTheme="majorBidi" w:hAnsiTheme="majorBidi" w:cstheme="majorBidi"/>
          <w:sz w:val="24"/>
          <w:szCs w:val="24"/>
        </w:rPr>
      </w:pPr>
      <w:r w:rsidRPr="00F9490F">
        <w:rPr>
          <w:rFonts w:ascii="Times New Roman" w:hAnsi="Times New Roman" w:cs="Times New Roman"/>
          <w:sz w:val="24"/>
          <w:szCs w:val="24"/>
        </w:rPr>
        <w:t xml:space="preserve">We will be watching, listening to, and otherwise experiencing a broad variety of pop culture from the past several decades. I have </w:t>
      </w:r>
      <w:r w:rsidR="008C2724" w:rsidRPr="00F9490F">
        <w:rPr>
          <w:rFonts w:ascii="Times New Roman" w:hAnsi="Times New Roman" w:cs="Times New Roman"/>
          <w:sz w:val="24"/>
          <w:szCs w:val="24"/>
        </w:rPr>
        <w:t>attempted</w:t>
      </w:r>
      <w:r w:rsidRPr="00F9490F">
        <w:rPr>
          <w:rFonts w:ascii="Times New Roman" w:hAnsi="Times New Roman" w:cs="Times New Roman"/>
          <w:sz w:val="24"/>
          <w:szCs w:val="24"/>
        </w:rPr>
        <w:t xml:space="preserve"> to include diversity in </w:t>
      </w:r>
      <w:proofErr w:type="gramStart"/>
      <w:r w:rsidRPr="00F9490F">
        <w:rPr>
          <w:rFonts w:ascii="Times New Roman" w:hAnsi="Times New Roman" w:cs="Times New Roman"/>
          <w:sz w:val="24"/>
          <w:szCs w:val="24"/>
        </w:rPr>
        <w:t>time period</w:t>
      </w:r>
      <w:proofErr w:type="gramEnd"/>
      <w:r w:rsidRPr="00F9490F">
        <w:rPr>
          <w:rFonts w:ascii="Times New Roman" w:hAnsi="Times New Roman" w:cs="Times New Roman"/>
          <w:sz w:val="24"/>
          <w:szCs w:val="24"/>
        </w:rPr>
        <w:t>, genre, theological outlook, and social location of content creators (race, gender, religion, etc.). I guarantee that</w:t>
      </w:r>
      <w:r w:rsidR="003C1FD1" w:rsidRPr="00F9490F">
        <w:rPr>
          <w:rFonts w:ascii="Times New Roman" w:hAnsi="Times New Roman" w:cs="Times New Roman"/>
          <w:sz w:val="24"/>
          <w:szCs w:val="24"/>
        </w:rPr>
        <w:t xml:space="preserve"> not every p</w:t>
      </w:r>
      <w:r w:rsidRPr="00F9490F">
        <w:rPr>
          <w:rFonts w:ascii="Times New Roman" w:hAnsi="Times New Roman" w:cs="Times New Roman"/>
          <w:sz w:val="24"/>
          <w:szCs w:val="24"/>
        </w:rPr>
        <w:t>op cultural representation you experience in this class</w:t>
      </w:r>
      <w:r w:rsidR="003C1FD1" w:rsidRPr="00F9490F">
        <w:rPr>
          <w:rFonts w:ascii="Times New Roman" w:hAnsi="Times New Roman" w:cs="Times New Roman"/>
          <w:sz w:val="24"/>
          <w:szCs w:val="24"/>
        </w:rPr>
        <w:t xml:space="preserve"> will be to your liking!</w:t>
      </w:r>
      <w:r w:rsidRPr="00F9490F">
        <w:rPr>
          <w:rFonts w:ascii="Times New Roman" w:hAnsi="Times New Roman" w:cs="Times New Roman"/>
          <w:sz w:val="24"/>
          <w:szCs w:val="24"/>
        </w:rPr>
        <w:t xml:space="preserve"> </w:t>
      </w:r>
      <w:r w:rsidR="0098273D">
        <w:rPr>
          <w:rFonts w:ascii="Times New Roman" w:hAnsi="Times New Roman" w:cs="Times New Roman"/>
          <w:sz w:val="24"/>
          <w:szCs w:val="24"/>
        </w:rPr>
        <w:t xml:space="preserve">Some may offend you. </w:t>
      </w:r>
      <w:r w:rsidR="004A325C" w:rsidRPr="00F9490F">
        <w:rPr>
          <w:rFonts w:ascii="Times New Roman" w:hAnsi="Times New Roman" w:cs="Times New Roman"/>
          <w:sz w:val="24"/>
          <w:szCs w:val="24"/>
        </w:rPr>
        <w:t>Please discuss your reactions, positive or negative, in class in a respectful manner</w:t>
      </w:r>
      <w:r w:rsidR="001E352D" w:rsidRPr="00F9490F">
        <w:rPr>
          <w:rFonts w:ascii="Times New Roman" w:hAnsi="Times New Roman" w:cs="Times New Roman"/>
          <w:sz w:val="24"/>
          <w:szCs w:val="24"/>
        </w:rPr>
        <w:t>, with an eye toward trying to understand why this item was produced and what it says about the Bible, its creator, and the time in which i</w:t>
      </w:r>
      <w:r w:rsidR="003325A5" w:rsidRPr="00F9490F">
        <w:rPr>
          <w:rFonts w:ascii="Times New Roman" w:hAnsi="Times New Roman" w:cs="Times New Roman"/>
          <w:sz w:val="24"/>
          <w:szCs w:val="24"/>
        </w:rPr>
        <w:t>t</w:t>
      </w:r>
      <w:r w:rsidR="001E352D" w:rsidRPr="00F9490F">
        <w:rPr>
          <w:rFonts w:ascii="Times New Roman" w:hAnsi="Times New Roman" w:cs="Times New Roman"/>
          <w:sz w:val="24"/>
          <w:szCs w:val="24"/>
        </w:rPr>
        <w:t xml:space="preserve"> was produced</w:t>
      </w:r>
      <w:r w:rsidR="004A325C" w:rsidRPr="00F9490F">
        <w:rPr>
          <w:rFonts w:ascii="Times New Roman" w:hAnsi="Times New Roman" w:cs="Times New Roman"/>
          <w:sz w:val="24"/>
          <w:szCs w:val="24"/>
        </w:rPr>
        <w:t>. If you have a favorite pop culture item that has not been included</w:t>
      </w:r>
      <w:r w:rsidR="005B6B3F" w:rsidRPr="00F9490F">
        <w:rPr>
          <w:rFonts w:ascii="Times New Roman" w:hAnsi="Times New Roman" w:cs="Times New Roman"/>
          <w:sz w:val="24"/>
          <w:szCs w:val="24"/>
        </w:rPr>
        <w:t xml:space="preserve"> in the syllabus</w:t>
      </w:r>
      <w:r w:rsidR="004A325C" w:rsidRPr="00F9490F">
        <w:rPr>
          <w:rFonts w:ascii="Times New Roman" w:hAnsi="Times New Roman" w:cs="Times New Roman"/>
          <w:sz w:val="24"/>
          <w:szCs w:val="24"/>
        </w:rPr>
        <w:t>, please feel free to suggest it to Dr. Tamber-Rosenau!</w:t>
      </w:r>
    </w:p>
    <w:p w14:paraId="7226D3A2" w14:textId="77777777" w:rsidR="000F3145" w:rsidRPr="000F3145" w:rsidRDefault="004E6178" w:rsidP="000F3145">
      <w:pPr>
        <w:pStyle w:val="ListParagraph"/>
        <w:numPr>
          <w:ilvl w:val="0"/>
          <w:numId w:val="1"/>
        </w:numPr>
        <w:rPr>
          <w:rFonts w:asciiTheme="majorBidi" w:hAnsiTheme="majorBidi" w:cstheme="majorBidi"/>
          <w:sz w:val="24"/>
          <w:szCs w:val="24"/>
        </w:rPr>
      </w:pPr>
      <w:r w:rsidRPr="00F9490F">
        <w:rPr>
          <w:rFonts w:ascii="Times New Roman" w:hAnsi="Times New Roman"/>
          <w:sz w:val="24"/>
          <w:szCs w:val="24"/>
        </w:rPr>
        <w:t xml:space="preserve">For most class sessions, I have provided a few questions for you to consider while </w:t>
      </w:r>
      <w:r w:rsidR="00F9490F">
        <w:rPr>
          <w:rFonts w:ascii="Times New Roman" w:hAnsi="Times New Roman"/>
          <w:sz w:val="24"/>
          <w:szCs w:val="24"/>
        </w:rPr>
        <w:t>watching/listening to/viewing the assigned material</w:t>
      </w:r>
      <w:r w:rsidRPr="00F9490F">
        <w:rPr>
          <w:rFonts w:ascii="Times New Roman" w:hAnsi="Times New Roman"/>
          <w:sz w:val="24"/>
          <w:szCs w:val="24"/>
        </w:rPr>
        <w:t xml:space="preserve">. I hope that this will focus your time and allow you to get more out of both the </w:t>
      </w:r>
      <w:r w:rsidR="00F9490F">
        <w:rPr>
          <w:rFonts w:ascii="Times New Roman" w:hAnsi="Times New Roman"/>
          <w:sz w:val="24"/>
          <w:szCs w:val="24"/>
        </w:rPr>
        <w:t>material</w:t>
      </w:r>
      <w:r w:rsidRPr="00F9490F">
        <w:rPr>
          <w:rFonts w:ascii="Times New Roman" w:hAnsi="Times New Roman"/>
          <w:sz w:val="24"/>
          <w:szCs w:val="24"/>
        </w:rPr>
        <w:t xml:space="preserve"> and </w:t>
      </w:r>
      <w:r w:rsidR="00F9490F">
        <w:rPr>
          <w:rFonts w:ascii="Times New Roman" w:hAnsi="Times New Roman"/>
          <w:sz w:val="24"/>
          <w:szCs w:val="24"/>
        </w:rPr>
        <w:t xml:space="preserve">the </w:t>
      </w:r>
      <w:r w:rsidRPr="00F9490F">
        <w:rPr>
          <w:rFonts w:ascii="Times New Roman" w:hAnsi="Times New Roman"/>
          <w:sz w:val="24"/>
          <w:szCs w:val="24"/>
        </w:rPr>
        <w:t>class sessions.</w:t>
      </w:r>
      <w:r w:rsidR="00F9490F">
        <w:rPr>
          <w:rFonts w:ascii="Times New Roman" w:hAnsi="Times New Roman"/>
          <w:sz w:val="24"/>
          <w:szCs w:val="24"/>
        </w:rPr>
        <w:t xml:space="preserve"> I strongly suggest taking notes while watching/listening, using my questions as a guide.</w:t>
      </w:r>
    </w:p>
    <w:p w14:paraId="1D6B9602" w14:textId="4DDFAFD8" w:rsidR="000F3145" w:rsidRPr="000F3145" w:rsidRDefault="00EE3971" w:rsidP="000F3145">
      <w:pPr>
        <w:pStyle w:val="ListParagraph"/>
        <w:numPr>
          <w:ilvl w:val="0"/>
          <w:numId w:val="1"/>
        </w:numPr>
        <w:rPr>
          <w:rFonts w:asciiTheme="majorBidi" w:hAnsiTheme="majorBidi" w:cstheme="majorBidi"/>
          <w:sz w:val="24"/>
          <w:szCs w:val="24"/>
        </w:rPr>
      </w:pPr>
      <w:r w:rsidRPr="000F3145">
        <w:rPr>
          <w:rFonts w:ascii="Times New Roman" w:hAnsi="Times New Roman" w:cs="Times New Roman"/>
          <w:sz w:val="24"/>
          <w:szCs w:val="24"/>
        </w:rPr>
        <w:t xml:space="preserve">Over the course of the semester, students will write </w:t>
      </w:r>
      <w:r w:rsidR="000A4C72">
        <w:rPr>
          <w:rFonts w:ascii="Times New Roman" w:hAnsi="Times New Roman" w:cs="Times New Roman"/>
          <w:sz w:val="24"/>
          <w:szCs w:val="24"/>
        </w:rPr>
        <w:t>three</w:t>
      </w:r>
      <w:r w:rsidRPr="000F3145">
        <w:rPr>
          <w:rFonts w:ascii="Times New Roman" w:hAnsi="Times New Roman" w:cs="Times New Roman"/>
          <w:sz w:val="24"/>
          <w:szCs w:val="24"/>
        </w:rPr>
        <w:t xml:space="preserve"> </w:t>
      </w:r>
      <w:proofErr w:type="gramStart"/>
      <w:r w:rsidRPr="000F3145">
        <w:rPr>
          <w:rFonts w:ascii="Times New Roman" w:hAnsi="Times New Roman" w:cs="Times New Roman"/>
          <w:sz w:val="24"/>
          <w:szCs w:val="24"/>
        </w:rPr>
        <w:t>brief</w:t>
      </w:r>
      <w:proofErr w:type="gramEnd"/>
      <w:r w:rsidRPr="000F3145">
        <w:rPr>
          <w:rFonts w:ascii="Times New Roman" w:hAnsi="Times New Roman" w:cs="Times New Roman"/>
          <w:sz w:val="24"/>
          <w:szCs w:val="24"/>
        </w:rPr>
        <w:t xml:space="preserve"> (about </w:t>
      </w:r>
      <w:r w:rsidR="007561EE" w:rsidRPr="000F3145">
        <w:rPr>
          <w:rFonts w:ascii="Times New Roman" w:hAnsi="Times New Roman" w:cs="Times New Roman"/>
          <w:sz w:val="24"/>
          <w:szCs w:val="24"/>
        </w:rPr>
        <w:t>1</w:t>
      </w:r>
      <w:r w:rsidRPr="000F3145">
        <w:rPr>
          <w:rFonts w:ascii="Times New Roman" w:hAnsi="Times New Roman" w:cs="Times New Roman"/>
          <w:sz w:val="24"/>
          <w:szCs w:val="24"/>
        </w:rPr>
        <w:t xml:space="preserve"> page) response papers to readings</w:t>
      </w:r>
      <w:r w:rsidR="007561EE" w:rsidRPr="000F3145">
        <w:rPr>
          <w:rFonts w:ascii="Times New Roman" w:hAnsi="Times New Roman" w:cs="Times New Roman"/>
          <w:sz w:val="24"/>
          <w:szCs w:val="24"/>
        </w:rPr>
        <w:t xml:space="preserve"> and class discussions</w:t>
      </w:r>
      <w:r w:rsidRPr="000F3145">
        <w:rPr>
          <w:rFonts w:ascii="Times New Roman" w:hAnsi="Times New Roman" w:cs="Times New Roman"/>
          <w:sz w:val="24"/>
          <w:szCs w:val="24"/>
        </w:rPr>
        <w:t>.</w:t>
      </w:r>
    </w:p>
    <w:p w14:paraId="3BCA8006" w14:textId="77777777" w:rsidR="000F3145" w:rsidRPr="000F3145" w:rsidRDefault="000F3145" w:rsidP="000F3145">
      <w:pPr>
        <w:pStyle w:val="ListParagraph"/>
        <w:numPr>
          <w:ilvl w:val="0"/>
          <w:numId w:val="1"/>
        </w:numPr>
        <w:rPr>
          <w:rFonts w:asciiTheme="majorBidi" w:hAnsiTheme="majorBidi" w:cstheme="majorBidi"/>
          <w:sz w:val="24"/>
          <w:szCs w:val="24"/>
        </w:rPr>
      </w:pPr>
      <w:r w:rsidRPr="000F3145">
        <w:rPr>
          <w:rFonts w:asciiTheme="majorBidi" w:hAnsiTheme="majorBidi" w:cstheme="majorBidi"/>
          <w:sz w:val="24"/>
          <w:szCs w:val="24"/>
          <w:lang w:bidi="he-IL"/>
        </w:rPr>
        <w:lastRenderedPageBreak/>
        <w:t>Zoom policies:</w:t>
      </w:r>
    </w:p>
    <w:p w14:paraId="448BD55D" w14:textId="77777777" w:rsidR="000F3145" w:rsidRPr="000F3145" w:rsidRDefault="000F3145" w:rsidP="000F3145">
      <w:pPr>
        <w:pStyle w:val="ListParagraph"/>
        <w:numPr>
          <w:ilvl w:val="1"/>
          <w:numId w:val="1"/>
        </w:numPr>
        <w:autoSpaceDE w:val="0"/>
        <w:autoSpaceDN w:val="0"/>
        <w:adjustRightInd w:val="0"/>
        <w:spacing w:after="0" w:line="240" w:lineRule="auto"/>
        <w:rPr>
          <w:rFonts w:asciiTheme="majorBidi" w:hAnsiTheme="majorBidi" w:cstheme="majorBidi"/>
          <w:sz w:val="24"/>
          <w:szCs w:val="24"/>
          <w:lang w:bidi="he-IL"/>
        </w:rPr>
      </w:pPr>
      <w:r w:rsidRPr="000F3145">
        <w:rPr>
          <w:rFonts w:asciiTheme="majorBidi" w:hAnsiTheme="majorBidi" w:cstheme="majorBidi"/>
          <w:sz w:val="24"/>
          <w:szCs w:val="24"/>
          <w:lang w:bidi="he-IL"/>
        </w:rPr>
        <w:t>Set your name on Zoom to whatever version of your name you would like to be called in class. (Ex.: If your name is Jacqueline Jones but you go by Jackie, you would set your identity to “Jackie Jones.”) I would also encourage you to add your pronouns (ex: she/her, they/</w:t>
      </w:r>
      <w:proofErr w:type="spellStart"/>
      <w:r w:rsidRPr="000F3145">
        <w:rPr>
          <w:rFonts w:asciiTheme="majorBidi" w:hAnsiTheme="majorBidi" w:cstheme="majorBidi"/>
          <w:sz w:val="24"/>
          <w:szCs w:val="24"/>
          <w:lang w:bidi="he-IL"/>
        </w:rPr>
        <w:t>their</w:t>
      </w:r>
      <w:proofErr w:type="spellEnd"/>
      <w:r w:rsidRPr="000F3145">
        <w:rPr>
          <w:rFonts w:asciiTheme="majorBidi" w:hAnsiTheme="majorBidi" w:cstheme="majorBidi"/>
          <w:sz w:val="24"/>
          <w:szCs w:val="24"/>
          <w:lang w:bidi="he-IL"/>
        </w:rPr>
        <w:t>, he/his) to your Zoom name.</w:t>
      </w:r>
    </w:p>
    <w:p w14:paraId="6D7B1F1B" w14:textId="77777777" w:rsidR="000F3145" w:rsidRPr="000F3145" w:rsidRDefault="000F3145" w:rsidP="000F3145">
      <w:pPr>
        <w:pStyle w:val="ListParagraph"/>
        <w:numPr>
          <w:ilvl w:val="1"/>
          <w:numId w:val="1"/>
        </w:numPr>
        <w:autoSpaceDE w:val="0"/>
        <w:autoSpaceDN w:val="0"/>
        <w:adjustRightInd w:val="0"/>
        <w:spacing w:after="0" w:line="240" w:lineRule="auto"/>
        <w:rPr>
          <w:rFonts w:asciiTheme="majorBidi" w:hAnsiTheme="majorBidi" w:cstheme="majorBidi"/>
          <w:sz w:val="24"/>
          <w:szCs w:val="24"/>
          <w:lang w:bidi="he-IL"/>
        </w:rPr>
      </w:pPr>
      <w:r w:rsidRPr="000F3145">
        <w:rPr>
          <w:rFonts w:asciiTheme="majorBidi" w:hAnsiTheme="majorBidi" w:cstheme="majorBidi"/>
          <w:sz w:val="24"/>
          <w:szCs w:val="24"/>
          <w:lang w:bidi="he-IL"/>
        </w:rPr>
        <w:t>Please make sure that you keep your microphone muted except when you are speaking.</w:t>
      </w:r>
    </w:p>
    <w:p w14:paraId="71D6C57A" w14:textId="77777777" w:rsidR="00BF2BC7" w:rsidRDefault="000F3145" w:rsidP="00BF2BC7">
      <w:pPr>
        <w:pStyle w:val="ListParagraph"/>
        <w:numPr>
          <w:ilvl w:val="1"/>
          <w:numId w:val="1"/>
        </w:numPr>
        <w:autoSpaceDE w:val="0"/>
        <w:autoSpaceDN w:val="0"/>
        <w:adjustRightInd w:val="0"/>
        <w:spacing w:after="0" w:line="240" w:lineRule="auto"/>
        <w:rPr>
          <w:rFonts w:asciiTheme="majorBidi" w:hAnsiTheme="majorBidi" w:cstheme="majorBidi"/>
          <w:sz w:val="24"/>
          <w:szCs w:val="24"/>
          <w:lang w:bidi="he-IL"/>
        </w:rPr>
      </w:pPr>
      <w:r w:rsidRPr="000F3145">
        <w:rPr>
          <w:rFonts w:asciiTheme="majorBidi" w:hAnsiTheme="majorBidi" w:cstheme="majorBidi"/>
          <w:sz w:val="24"/>
          <w:szCs w:val="24"/>
          <w:lang w:bidi="he-IL"/>
        </w:rPr>
        <w:t>I strongly encourage you to keep your camera turned on for all or most of a session to foster a sense of community in the class and allow me to gauge student responses and engagement. If you are not comfortable sharing your home environment with the class, feel free to use a fun (or boring) virtual background. If an individual always has the camera turned off and does not participate, I may request that the individual keep the camera on in the future and/or call on that person to speak.</w:t>
      </w:r>
    </w:p>
    <w:p w14:paraId="56418B79" w14:textId="525CA1E1" w:rsidR="00A076CE" w:rsidRDefault="00921CA9" w:rsidP="002B10DC">
      <w:pPr>
        <w:pStyle w:val="ListParagraph"/>
        <w:numPr>
          <w:ilvl w:val="0"/>
          <w:numId w:val="1"/>
        </w:numPr>
        <w:autoSpaceDE w:val="0"/>
        <w:autoSpaceDN w:val="0"/>
        <w:adjustRightInd w:val="0"/>
        <w:spacing w:after="0" w:line="240" w:lineRule="auto"/>
        <w:rPr>
          <w:rFonts w:asciiTheme="majorBidi" w:hAnsiTheme="majorBidi" w:cstheme="majorBidi"/>
          <w:sz w:val="24"/>
          <w:szCs w:val="24"/>
          <w:lang w:bidi="he-IL"/>
        </w:rPr>
      </w:pPr>
      <w:r w:rsidRPr="00A076CE">
        <w:rPr>
          <w:rFonts w:ascii="Times New Roman" w:hAnsi="Times New Roman" w:cs="Times New Roman"/>
          <w:sz w:val="24"/>
          <w:szCs w:val="24"/>
        </w:rPr>
        <w:t xml:space="preserve">There will be regular </w:t>
      </w:r>
      <w:r w:rsidR="00803AED" w:rsidRPr="00A076CE">
        <w:rPr>
          <w:rFonts w:ascii="Times New Roman" w:hAnsi="Times New Roman" w:cs="Times New Roman"/>
          <w:sz w:val="24"/>
          <w:szCs w:val="24"/>
        </w:rPr>
        <w:t xml:space="preserve">short </w:t>
      </w:r>
      <w:r w:rsidRPr="00A076CE">
        <w:rPr>
          <w:rFonts w:ascii="Times New Roman" w:hAnsi="Times New Roman" w:cs="Times New Roman"/>
          <w:sz w:val="24"/>
          <w:szCs w:val="24"/>
        </w:rPr>
        <w:t>quizzes on what we’re reading, watching, and listening to.</w:t>
      </w:r>
      <w:r w:rsidR="006B3437" w:rsidRPr="00A076CE">
        <w:rPr>
          <w:rFonts w:ascii="Times New Roman" w:hAnsi="Times New Roman" w:cs="Times New Roman"/>
          <w:sz w:val="24"/>
          <w:szCs w:val="24"/>
        </w:rPr>
        <w:t xml:space="preserve"> We will vote as a class how often these quizzes will be. </w:t>
      </w:r>
      <w:r w:rsidR="00C22057" w:rsidRPr="00A076CE">
        <w:rPr>
          <w:rFonts w:ascii="Times New Roman" w:hAnsi="Times New Roman" w:cs="Times New Roman"/>
          <w:sz w:val="24"/>
          <w:szCs w:val="24"/>
        </w:rPr>
        <w:t>Quizzes will be held</w:t>
      </w:r>
      <w:r w:rsidR="000F3145" w:rsidRPr="00A076CE">
        <w:rPr>
          <w:rFonts w:ascii="Times New Roman" w:hAnsi="Times New Roman" w:cs="Times New Roman"/>
          <w:sz w:val="24"/>
          <w:szCs w:val="24"/>
        </w:rPr>
        <w:t xml:space="preserve"> online</w:t>
      </w:r>
      <w:r w:rsidR="00C22057" w:rsidRPr="00A076CE">
        <w:rPr>
          <w:rFonts w:ascii="Times New Roman" w:hAnsi="Times New Roman" w:cs="Times New Roman"/>
          <w:sz w:val="24"/>
          <w:szCs w:val="24"/>
        </w:rPr>
        <w:t xml:space="preserve"> at the beginning of class sessions and may not be made up by students arriving late. </w:t>
      </w:r>
      <w:r w:rsidR="00C24101" w:rsidRPr="00A076CE">
        <w:rPr>
          <w:rFonts w:ascii="Times New Roman" w:hAnsi="Times New Roman" w:cs="Times New Roman"/>
          <w:sz w:val="24"/>
          <w:szCs w:val="24"/>
        </w:rPr>
        <w:t xml:space="preserve">Quizzes may not be made up after the fact unless the student informs the professor </w:t>
      </w:r>
      <w:r w:rsidR="00BF2BC7" w:rsidRPr="00A076CE">
        <w:rPr>
          <w:rFonts w:ascii="Times New Roman" w:hAnsi="Times New Roman" w:cs="Times New Roman"/>
          <w:sz w:val="24"/>
          <w:szCs w:val="24"/>
        </w:rPr>
        <w:t xml:space="preserve">of the absence </w:t>
      </w:r>
      <w:r w:rsidR="00C24101" w:rsidRPr="00A076CE">
        <w:rPr>
          <w:rFonts w:ascii="Times New Roman" w:hAnsi="Times New Roman" w:cs="Times New Roman"/>
          <w:sz w:val="24"/>
          <w:szCs w:val="24"/>
        </w:rPr>
        <w:t xml:space="preserve">before the quiz </w:t>
      </w:r>
      <w:r w:rsidR="00C22057" w:rsidRPr="00A076CE">
        <w:rPr>
          <w:rFonts w:ascii="Times New Roman" w:hAnsi="Times New Roman" w:cs="Times New Roman"/>
          <w:sz w:val="24"/>
          <w:szCs w:val="24"/>
        </w:rPr>
        <w:t>and it is excused. Documentation of the reason for the absence may be requested.</w:t>
      </w:r>
      <w:r w:rsidR="00FA1EDC" w:rsidRPr="00A076CE">
        <w:rPr>
          <w:rFonts w:ascii="Times New Roman" w:hAnsi="Times New Roman" w:cs="Times New Roman"/>
          <w:sz w:val="24"/>
          <w:szCs w:val="24"/>
        </w:rPr>
        <w:t xml:space="preserve"> </w:t>
      </w:r>
      <w:r w:rsidR="00A076CE" w:rsidRPr="007B6695">
        <w:rPr>
          <w:rFonts w:asciiTheme="majorBidi" w:hAnsiTheme="majorBidi" w:cstheme="majorBidi"/>
          <w:sz w:val="24"/>
          <w:szCs w:val="24"/>
        </w:rPr>
        <w:t xml:space="preserve">Grades for these quizzes will be check (adequate understanding of the </w:t>
      </w:r>
      <w:r w:rsidR="001E2439">
        <w:rPr>
          <w:rFonts w:asciiTheme="majorBidi" w:hAnsiTheme="majorBidi" w:cstheme="majorBidi"/>
          <w:sz w:val="24"/>
          <w:szCs w:val="24"/>
        </w:rPr>
        <w:t>material</w:t>
      </w:r>
      <w:r w:rsidR="00A076CE" w:rsidRPr="007B6695">
        <w:rPr>
          <w:rFonts w:asciiTheme="majorBidi" w:hAnsiTheme="majorBidi" w:cstheme="majorBidi"/>
          <w:sz w:val="24"/>
          <w:szCs w:val="24"/>
        </w:rPr>
        <w:t xml:space="preserve">; corresponds to 85), check-plus (superior understanding of and engagement with the </w:t>
      </w:r>
      <w:r w:rsidR="001E2439">
        <w:rPr>
          <w:rFonts w:asciiTheme="majorBidi" w:hAnsiTheme="majorBidi" w:cstheme="majorBidi"/>
          <w:sz w:val="24"/>
          <w:szCs w:val="24"/>
        </w:rPr>
        <w:t>material</w:t>
      </w:r>
      <w:r w:rsidR="00A076CE" w:rsidRPr="007B6695">
        <w:rPr>
          <w:rFonts w:asciiTheme="majorBidi" w:hAnsiTheme="majorBidi" w:cstheme="majorBidi"/>
          <w:sz w:val="24"/>
          <w:szCs w:val="24"/>
        </w:rPr>
        <w:t xml:space="preserve">; corresponds to 100), check-minus (deficient understanding of the </w:t>
      </w:r>
      <w:r w:rsidR="001E2439">
        <w:rPr>
          <w:rFonts w:asciiTheme="majorBidi" w:hAnsiTheme="majorBidi" w:cstheme="majorBidi"/>
          <w:sz w:val="24"/>
          <w:szCs w:val="24"/>
        </w:rPr>
        <w:t>material</w:t>
      </w:r>
      <w:r w:rsidR="00A076CE" w:rsidRPr="007B6695">
        <w:rPr>
          <w:rFonts w:asciiTheme="majorBidi" w:hAnsiTheme="majorBidi" w:cstheme="majorBidi"/>
          <w:sz w:val="24"/>
          <w:szCs w:val="24"/>
        </w:rPr>
        <w:t xml:space="preserve">; corresponds to 70), or 0 (complete misunderstanding of the </w:t>
      </w:r>
      <w:r w:rsidR="001E2439">
        <w:rPr>
          <w:rFonts w:asciiTheme="majorBidi" w:hAnsiTheme="majorBidi" w:cstheme="majorBidi"/>
          <w:sz w:val="24"/>
          <w:szCs w:val="24"/>
        </w:rPr>
        <w:t>material</w:t>
      </w:r>
      <w:r w:rsidR="00A076CE" w:rsidRPr="007B6695">
        <w:rPr>
          <w:rFonts w:asciiTheme="majorBidi" w:hAnsiTheme="majorBidi" w:cstheme="majorBidi"/>
          <w:sz w:val="24"/>
          <w:szCs w:val="24"/>
        </w:rPr>
        <w:t>, very incomplete answers, or missed quiz).</w:t>
      </w:r>
      <w:r w:rsidR="00A076CE">
        <w:rPr>
          <w:rFonts w:asciiTheme="majorBidi" w:hAnsiTheme="majorBidi" w:cstheme="majorBidi"/>
          <w:sz w:val="24"/>
          <w:szCs w:val="24"/>
        </w:rPr>
        <w:t xml:space="preserve"> </w:t>
      </w:r>
    </w:p>
    <w:p w14:paraId="00E025D1" w14:textId="6109F67A" w:rsidR="00BF2BC7" w:rsidRPr="00A076CE" w:rsidRDefault="000A0DD1" w:rsidP="002B10DC">
      <w:pPr>
        <w:pStyle w:val="ListParagraph"/>
        <w:numPr>
          <w:ilvl w:val="0"/>
          <w:numId w:val="1"/>
        </w:numPr>
        <w:autoSpaceDE w:val="0"/>
        <w:autoSpaceDN w:val="0"/>
        <w:adjustRightInd w:val="0"/>
        <w:spacing w:after="0" w:line="240" w:lineRule="auto"/>
        <w:rPr>
          <w:rFonts w:asciiTheme="majorBidi" w:hAnsiTheme="majorBidi" w:cstheme="majorBidi"/>
          <w:sz w:val="24"/>
          <w:szCs w:val="24"/>
          <w:lang w:bidi="he-IL"/>
        </w:rPr>
      </w:pPr>
      <w:r w:rsidRPr="00A076CE">
        <w:rPr>
          <w:rFonts w:ascii="Times New Roman" w:hAnsi="Times New Roman" w:cs="Times New Roman"/>
          <w:sz w:val="24"/>
          <w:szCs w:val="24"/>
        </w:rPr>
        <w:t>As a final project, s</w:t>
      </w:r>
      <w:r w:rsidR="005B29F4" w:rsidRPr="00A076CE">
        <w:rPr>
          <w:rFonts w:ascii="Times New Roman" w:hAnsi="Times New Roman" w:cs="Times New Roman"/>
          <w:sz w:val="24"/>
          <w:szCs w:val="24"/>
        </w:rPr>
        <w:t xml:space="preserve">tudents will </w:t>
      </w:r>
      <w:r w:rsidRPr="00A076CE">
        <w:rPr>
          <w:rFonts w:ascii="Times New Roman" w:hAnsi="Times New Roman" w:cs="Times New Roman"/>
          <w:sz w:val="24"/>
          <w:szCs w:val="24"/>
        </w:rPr>
        <w:t xml:space="preserve">either a) </w:t>
      </w:r>
      <w:r w:rsidR="005B29F4" w:rsidRPr="00A076CE">
        <w:rPr>
          <w:rFonts w:ascii="Times New Roman" w:hAnsi="Times New Roman" w:cs="Times New Roman"/>
          <w:sz w:val="24"/>
          <w:szCs w:val="24"/>
        </w:rPr>
        <w:t xml:space="preserve">write a final analysis (6-8 pages) of </w:t>
      </w:r>
      <w:r w:rsidR="00C4137F" w:rsidRPr="00A076CE">
        <w:rPr>
          <w:rFonts w:ascii="Times New Roman" w:hAnsi="Times New Roman" w:cs="Times New Roman"/>
          <w:sz w:val="24"/>
          <w:szCs w:val="24"/>
        </w:rPr>
        <w:t>a set of three pop culture treatments of a single character or story</w:t>
      </w:r>
      <w:r w:rsidR="00921CA9" w:rsidRPr="00A076CE">
        <w:rPr>
          <w:rFonts w:ascii="Times New Roman" w:hAnsi="Times New Roman" w:cs="Times New Roman"/>
          <w:sz w:val="24"/>
          <w:szCs w:val="24"/>
        </w:rPr>
        <w:t xml:space="preserve"> OR </w:t>
      </w:r>
      <w:r w:rsidRPr="00A076CE">
        <w:rPr>
          <w:rFonts w:ascii="Times New Roman" w:hAnsi="Times New Roman" w:cs="Times New Roman"/>
          <w:sz w:val="24"/>
          <w:szCs w:val="24"/>
        </w:rPr>
        <w:t xml:space="preserve">b) </w:t>
      </w:r>
      <w:r w:rsidR="00921CA9" w:rsidRPr="00A076CE">
        <w:rPr>
          <w:rFonts w:ascii="Times New Roman" w:hAnsi="Times New Roman" w:cs="Times New Roman"/>
          <w:sz w:val="24"/>
          <w:szCs w:val="24"/>
        </w:rPr>
        <w:t xml:space="preserve">produce their own </w:t>
      </w:r>
      <w:r w:rsidR="000360A1" w:rsidRPr="00A076CE">
        <w:rPr>
          <w:rFonts w:ascii="Times New Roman" w:hAnsi="Times New Roman" w:cs="Times New Roman"/>
          <w:sz w:val="24"/>
          <w:szCs w:val="24"/>
        </w:rPr>
        <w:t xml:space="preserve">creative </w:t>
      </w:r>
      <w:r w:rsidR="00921CA9" w:rsidRPr="00A076CE">
        <w:rPr>
          <w:rFonts w:ascii="Times New Roman" w:hAnsi="Times New Roman" w:cs="Times New Roman"/>
          <w:sz w:val="24"/>
          <w:szCs w:val="24"/>
        </w:rPr>
        <w:t xml:space="preserve">treatment of a single character or story (video, visual art, music, poetry, </w:t>
      </w:r>
      <w:r w:rsidR="009F590C" w:rsidRPr="00A076CE">
        <w:rPr>
          <w:rFonts w:ascii="Times New Roman" w:hAnsi="Times New Roman" w:cs="Times New Roman"/>
          <w:sz w:val="24"/>
          <w:szCs w:val="24"/>
        </w:rPr>
        <w:t>dance</w:t>
      </w:r>
      <w:r w:rsidR="00D40F1A" w:rsidRPr="00A076CE">
        <w:rPr>
          <w:rFonts w:ascii="Times New Roman" w:hAnsi="Times New Roman" w:cs="Times New Roman"/>
          <w:sz w:val="24"/>
          <w:szCs w:val="24"/>
        </w:rPr>
        <w:t>,</w:t>
      </w:r>
      <w:r w:rsidR="009F590C" w:rsidRPr="00A076CE">
        <w:rPr>
          <w:rFonts w:ascii="Times New Roman" w:hAnsi="Times New Roman" w:cs="Times New Roman"/>
          <w:sz w:val="24"/>
          <w:szCs w:val="24"/>
        </w:rPr>
        <w:t xml:space="preserve"> </w:t>
      </w:r>
      <w:r w:rsidR="00921CA9" w:rsidRPr="00A076CE">
        <w:rPr>
          <w:rFonts w:ascii="Times New Roman" w:hAnsi="Times New Roman" w:cs="Times New Roman"/>
          <w:sz w:val="24"/>
          <w:szCs w:val="24"/>
        </w:rPr>
        <w:t>etc.) with an accompanying essay for commentary</w:t>
      </w:r>
      <w:r w:rsidR="00C4137F" w:rsidRPr="00A076CE">
        <w:rPr>
          <w:rFonts w:ascii="Times New Roman" w:hAnsi="Times New Roman" w:cs="Times New Roman"/>
          <w:sz w:val="24"/>
          <w:szCs w:val="24"/>
        </w:rPr>
        <w:t>.</w:t>
      </w:r>
      <w:bookmarkStart w:id="1" w:name="_Hlk26877133"/>
    </w:p>
    <w:p w14:paraId="2A007B1C" w14:textId="77777777" w:rsidR="00BF2BC7" w:rsidRPr="00BF2BC7" w:rsidRDefault="00912706" w:rsidP="00BF2BC7">
      <w:pPr>
        <w:pStyle w:val="ListParagraph"/>
        <w:numPr>
          <w:ilvl w:val="0"/>
          <w:numId w:val="1"/>
        </w:numPr>
        <w:autoSpaceDE w:val="0"/>
        <w:autoSpaceDN w:val="0"/>
        <w:adjustRightInd w:val="0"/>
        <w:spacing w:after="0" w:line="240" w:lineRule="auto"/>
        <w:rPr>
          <w:rFonts w:asciiTheme="majorBidi" w:hAnsiTheme="majorBidi" w:cstheme="majorBidi"/>
          <w:sz w:val="24"/>
          <w:szCs w:val="24"/>
          <w:lang w:bidi="he-IL"/>
        </w:rPr>
      </w:pPr>
      <w:r w:rsidRPr="00BF2BC7">
        <w:rPr>
          <w:rFonts w:ascii="Times New Roman" w:hAnsi="Times New Roman" w:cs="Times New Roman"/>
          <w:sz w:val="24"/>
          <w:szCs w:val="24"/>
        </w:rPr>
        <w:t xml:space="preserve">My policy on late work is as follows: I accept late work up to one week after the due date. Late papers will be docked 1/3 of a letter grade per late day. For example, a paper handed in up to 24 hours late would start with a 97, 24-48 hours late with a 94, 48-72 hours late with a 90, and so on. </w:t>
      </w:r>
      <w:bookmarkEnd w:id="1"/>
    </w:p>
    <w:p w14:paraId="2E11ED8E" w14:textId="77777777" w:rsidR="00BF2BC7" w:rsidRPr="00BF2BC7" w:rsidRDefault="009C4D03" w:rsidP="00BF2BC7">
      <w:pPr>
        <w:pStyle w:val="ListParagraph"/>
        <w:numPr>
          <w:ilvl w:val="0"/>
          <w:numId w:val="1"/>
        </w:numPr>
        <w:autoSpaceDE w:val="0"/>
        <w:autoSpaceDN w:val="0"/>
        <w:adjustRightInd w:val="0"/>
        <w:spacing w:after="0" w:line="240" w:lineRule="auto"/>
        <w:rPr>
          <w:rFonts w:asciiTheme="majorBidi" w:hAnsiTheme="majorBidi" w:cstheme="majorBidi"/>
          <w:sz w:val="24"/>
          <w:szCs w:val="24"/>
          <w:lang w:bidi="he-IL"/>
        </w:rPr>
      </w:pPr>
      <w:r w:rsidRPr="00BF2BC7">
        <w:rPr>
          <w:rFonts w:ascii="Times New Roman" w:hAnsi="Times New Roman" w:cs="Times New Roman"/>
          <w:sz w:val="24"/>
          <w:szCs w:val="24"/>
        </w:rPr>
        <w:t>There are several extra credit opportunities during the semester. No requests for individualized extra credit will be considered.</w:t>
      </w:r>
    </w:p>
    <w:p w14:paraId="6F2E6F12" w14:textId="00D330D7" w:rsidR="00393453" w:rsidRDefault="00393453" w:rsidP="00393453">
      <w:pPr>
        <w:spacing w:line="240" w:lineRule="auto"/>
        <w:rPr>
          <w:rFonts w:ascii="Times New Roman" w:hAnsi="Times New Roman" w:cs="Times New Roman"/>
          <w:sz w:val="24"/>
          <w:szCs w:val="24"/>
        </w:rPr>
      </w:pPr>
    </w:p>
    <w:p w14:paraId="2054CAE4" w14:textId="77777777" w:rsidR="00BF2BC7" w:rsidRPr="00BF2BC7" w:rsidRDefault="00BF2BC7" w:rsidP="00BF2BC7">
      <w:pPr>
        <w:spacing w:line="240" w:lineRule="auto"/>
        <w:contextualSpacing/>
        <w:rPr>
          <w:rFonts w:ascii="Times New Roman" w:hAnsi="Times New Roman" w:cs="Times New Roman"/>
          <w:sz w:val="24"/>
          <w:szCs w:val="24"/>
        </w:rPr>
      </w:pPr>
      <w:r w:rsidRPr="00BF2BC7">
        <w:rPr>
          <w:rFonts w:ascii="Times New Roman" w:hAnsi="Times New Roman" w:cs="Times New Roman"/>
          <w:b/>
          <w:bCs/>
          <w:sz w:val="24"/>
          <w:szCs w:val="24"/>
        </w:rPr>
        <w:t>Recording of Class</w:t>
      </w:r>
      <w:r w:rsidRPr="00BF2BC7">
        <w:rPr>
          <w:rFonts w:ascii="Times New Roman" w:hAnsi="Times New Roman" w:cs="Times New Roman"/>
          <w:sz w:val="24"/>
          <w:szCs w:val="24"/>
        </w:rPr>
        <w:t>: Students may not record all or part of class, livestream all or part of class,</w:t>
      </w:r>
    </w:p>
    <w:p w14:paraId="6FF841A6" w14:textId="77777777" w:rsidR="00BF2BC7" w:rsidRPr="00BF2BC7" w:rsidRDefault="00BF2BC7" w:rsidP="00BF2BC7">
      <w:pPr>
        <w:spacing w:line="240" w:lineRule="auto"/>
        <w:contextualSpacing/>
        <w:rPr>
          <w:rFonts w:ascii="Times New Roman" w:hAnsi="Times New Roman" w:cs="Times New Roman"/>
          <w:sz w:val="24"/>
          <w:szCs w:val="24"/>
        </w:rPr>
      </w:pPr>
      <w:r w:rsidRPr="00BF2BC7">
        <w:rPr>
          <w:rFonts w:ascii="Times New Roman" w:hAnsi="Times New Roman" w:cs="Times New Roman"/>
          <w:sz w:val="24"/>
          <w:szCs w:val="24"/>
        </w:rPr>
        <w:t>or make/distribute screen captures, without advanced written consent of the instructor. If you</w:t>
      </w:r>
    </w:p>
    <w:p w14:paraId="21FB7FAF" w14:textId="77777777" w:rsidR="00BF2BC7" w:rsidRPr="00BF2BC7" w:rsidRDefault="00BF2BC7" w:rsidP="00BF2BC7">
      <w:pPr>
        <w:spacing w:line="240" w:lineRule="auto"/>
        <w:contextualSpacing/>
        <w:rPr>
          <w:rFonts w:ascii="Times New Roman" w:hAnsi="Times New Roman" w:cs="Times New Roman"/>
          <w:sz w:val="24"/>
          <w:szCs w:val="24"/>
        </w:rPr>
      </w:pPr>
      <w:r w:rsidRPr="00BF2BC7">
        <w:rPr>
          <w:rFonts w:ascii="Times New Roman" w:hAnsi="Times New Roman" w:cs="Times New Roman"/>
          <w:sz w:val="24"/>
          <w:szCs w:val="24"/>
        </w:rPr>
        <w:t>have or think you may have a disability such that you need to record class-related activities,</w:t>
      </w:r>
    </w:p>
    <w:p w14:paraId="485E1226" w14:textId="77777777" w:rsidR="00BF2BC7" w:rsidRPr="00BF2BC7" w:rsidRDefault="00BF2BC7" w:rsidP="00BF2BC7">
      <w:pPr>
        <w:spacing w:line="240" w:lineRule="auto"/>
        <w:contextualSpacing/>
        <w:rPr>
          <w:rFonts w:ascii="Times New Roman" w:hAnsi="Times New Roman" w:cs="Times New Roman"/>
          <w:sz w:val="24"/>
          <w:szCs w:val="24"/>
        </w:rPr>
      </w:pPr>
      <w:r w:rsidRPr="00BF2BC7">
        <w:rPr>
          <w:rFonts w:ascii="Times New Roman" w:hAnsi="Times New Roman" w:cs="Times New Roman"/>
          <w:sz w:val="24"/>
          <w:szCs w:val="24"/>
        </w:rPr>
        <w:t xml:space="preserve">please contact the Center for Students with </w:t>
      </w:r>
      <w:proofErr w:type="spellStart"/>
      <w:r w:rsidRPr="00BF2BC7">
        <w:rPr>
          <w:rFonts w:ascii="Times New Roman" w:hAnsi="Times New Roman" w:cs="Times New Roman"/>
          <w:sz w:val="24"/>
          <w:szCs w:val="24"/>
        </w:rPr>
        <w:t>DisABILITIES</w:t>
      </w:r>
      <w:proofErr w:type="spellEnd"/>
      <w:r w:rsidRPr="00BF2BC7">
        <w:rPr>
          <w:rFonts w:ascii="Times New Roman" w:hAnsi="Times New Roman" w:cs="Times New Roman"/>
          <w:sz w:val="24"/>
          <w:szCs w:val="24"/>
        </w:rPr>
        <w:t>. If you have an accommodation to</w:t>
      </w:r>
    </w:p>
    <w:p w14:paraId="5BEB10C6" w14:textId="77777777" w:rsidR="00BF2BC7" w:rsidRPr="00BF2BC7" w:rsidRDefault="00BF2BC7" w:rsidP="00BF2BC7">
      <w:pPr>
        <w:spacing w:line="240" w:lineRule="auto"/>
        <w:contextualSpacing/>
        <w:rPr>
          <w:rFonts w:ascii="Times New Roman" w:hAnsi="Times New Roman" w:cs="Times New Roman"/>
          <w:sz w:val="24"/>
          <w:szCs w:val="24"/>
        </w:rPr>
      </w:pPr>
      <w:r w:rsidRPr="00BF2BC7">
        <w:rPr>
          <w:rFonts w:ascii="Times New Roman" w:hAnsi="Times New Roman" w:cs="Times New Roman"/>
          <w:sz w:val="24"/>
          <w:szCs w:val="24"/>
        </w:rPr>
        <w:t>record class-related activities, those recordings may not be shared with any other student,</w:t>
      </w:r>
    </w:p>
    <w:p w14:paraId="63EF5504" w14:textId="77777777" w:rsidR="00BF2BC7" w:rsidRPr="00BF2BC7" w:rsidRDefault="00BF2BC7" w:rsidP="00BF2BC7">
      <w:pPr>
        <w:spacing w:line="240" w:lineRule="auto"/>
        <w:contextualSpacing/>
        <w:rPr>
          <w:rFonts w:ascii="Times New Roman" w:hAnsi="Times New Roman" w:cs="Times New Roman"/>
          <w:sz w:val="24"/>
          <w:szCs w:val="24"/>
        </w:rPr>
      </w:pPr>
      <w:r w:rsidRPr="00BF2BC7">
        <w:rPr>
          <w:rFonts w:ascii="Times New Roman" w:hAnsi="Times New Roman" w:cs="Times New Roman"/>
          <w:sz w:val="24"/>
          <w:szCs w:val="24"/>
        </w:rPr>
        <w:t>whether in this course or not, or with any other person or on any other platform. Classes may be</w:t>
      </w:r>
    </w:p>
    <w:p w14:paraId="6F9D7987" w14:textId="77777777" w:rsidR="00BF2BC7" w:rsidRPr="00BF2BC7" w:rsidRDefault="00BF2BC7" w:rsidP="00BF2BC7">
      <w:pPr>
        <w:spacing w:line="240" w:lineRule="auto"/>
        <w:contextualSpacing/>
        <w:rPr>
          <w:rFonts w:ascii="Times New Roman" w:hAnsi="Times New Roman" w:cs="Times New Roman"/>
          <w:sz w:val="24"/>
          <w:szCs w:val="24"/>
        </w:rPr>
      </w:pPr>
      <w:r w:rsidRPr="00BF2BC7">
        <w:rPr>
          <w:rFonts w:ascii="Times New Roman" w:hAnsi="Times New Roman" w:cs="Times New Roman"/>
          <w:sz w:val="24"/>
          <w:szCs w:val="24"/>
        </w:rPr>
        <w:t>recorded by the instructor. Students may use instructor’s recordings for their own studying and</w:t>
      </w:r>
    </w:p>
    <w:p w14:paraId="074C32A6" w14:textId="77777777" w:rsidR="00BF2BC7" w:rsidRPr="00BF2BC7" w:rsidRDefault="00BF2BC7" w:rsidP="00BF2BC7">
      <w:pPr>
        <w:spacing w:line="240" w:lineRule="auto"/>
        <w:contextualSpacing/>
        <w:rPr>
          <w:rFonts w:ascii="Times New Roman" w:hAnsi="Times New Roman" w:cs="Times New Roman"/>
          <w:sz w:val="24"/>
          <w:szCs w:val="24"/>
        </w:rPr>
      </w:pPr>
      <w:r w:rsidRPr="00BF2BC7">
        <w:rPr>
          <w:rFonts w:ascii="Times New Roman" w:hAnsi="Times New Roman" w:cs="Times New Roman"/>
          <w:sz w:val="24"/>
          <w:szCs w:val="24"/>
        </w:rPr>
        <w:t>notetaking. Instructor’s recordings are not authorized to be shared with anyone without the prior</w:t>
      </w:r>
    </w:p>
    <w:p w14:paraId="113FAE80" w14:textId="77777777" w:rsidR="00BF2BC7" w:rsidRPr="00BF2BC7" w:rsidRDefault="00BF2BC7" w:rsidP="00BF2BC7">
      <w:pPr>
        <w:spacing w:line="240" w:lineRule="auto"/>
        <w:contextualSpacing/>
        <w:rPr>
          <w:rFonts w:ascii="Times New Roman" w:hAnsi="Times New Roman" w:cs="Times New Roman"/>
          <w:sz w:val="24"/>
          <w:szCs w:val="24"/>
        </w:rPr>
      </w:pPr>
      <w:r w:rsidRPr="00BF2BC7">
        <w:rPr>
          <w:rFonts w:ascii="Times New Roman" w:hAnsi="Times New Roman" w:cs="Times New Roman"/>
          <w:sz w:val="24"/>
          <w:szCs w:val="24"/>
        </w:rPr>
        <w:t>written approval of the instructor. Failure to comply with requirements regarding recordings will</w:t>
      </w:r>
    </w:p>
    <w:p w14:paraId="53160DB6" w14:textId="77777777" w:rsidR="00BF2BC7" w:rsidRPr="00BF2BC7" w:rsidRDefault="00BF2BC7" w:rsidP="00BF2BC7">
      <w:pPr>
        <w:spacing w:line="240" w:lineRule="auto"/>
        <w:contextualSpacing/>
        <w:rPr>
          <w:rFonts w:ascii="Times New Roman" w:hAnsi="Times New Roman" w:cs="Times New Roman"/>
          <w:sz w:val="24"/>
          <w:szCs w:val="24"/>
        </w:rPr>
      </w:pPr>
      <w:r w:rsidRPr="00BF2BC7">
        <w:rPr>
          <w:rFonts w:ascii="Times New Roman" w:hAnsi="Times New Roman" w:cs="Times New Roman"/>
          <w:sz w:val="24"/>
          <w:szCs w:val="24"/>
        </w:rPr>
        <w:t>result in a disciplinary referral to the Dean of Students Office and may result in disciplinary</w:t>
      </w:r>
    </w:p>
    <w:p w14:paraId="1018D537" w14:textId="1CEFA65E" w:rsidR="00BF2BC7" w:rsidRDefault="00BF2BC7" w:rsidP="00BF2BC7">
      <w:pPr>
        <w:spacing w:line="240" w:lineRule="auto"/>
        <w:contextualSpacing/>
        <w:rPr>
          <w:rFonts w:ascii="Times New Roman" w:hAnsi="Times New Roman" w:cs="Times New Roman"/>
          <w:sz w:val="24"/>
          <w:szCs w:val="24"/>
        </w:rPr>
      </w:pPr>
      <w:r w:rsidRPr="00BF2BC7">
        <w:rPr>
          <w:rFonts w:ascii="Times New Roman" w:hAnsi="Times New Roman" w:cs="Times New Roman"/>
          <w:sz w:val="24"/>
          <w:szCs w:val="24"/>
        </w:rPr>
        <w:t>action.</w:t>
      </w:r>
    </w:p>
    <w:p w14:paraId="30CE2CD5" w14:textId="77777777" w:rsidR="0029249C" w:rsidRPr="00BF2BC7" w:rsidRDefault="0029249C" w:rsidP="00BF2BC7">
      <w:pPr>
        <w:spacing w:line="240" w:lineRule="auto"/>
        <w:contextualSpacing/>
        <w:rPr>
          <w:rFonts w:ascii="Times New Roman" w:hAnsi="Times New Roman" w:cs="Times New Roman"/>
          <w:sz w:val="24"/>
          <w:szCs w:val="24"/>
        </w:rPr>
      </w:pPr>
    </w:p>
    <w:p w14:paraId="23B84725" w14:textId="77777777" w:rsidR="00BF2BC7" w:rsidRPr="00BF2BC7" w:rsidRDefault="00BF2BC7" w:rsidP="00BF2BC7">
      <w:pPr>
        <w:spacing w:line="240" w:lineRule="auto"/>
        <w:contextualSpacing/>
        <w:rPr>
          <w:rFonts w:ascii="Times New Roman" w:hAnsi="Times New Roman" w:cs="Times New Roman"/>
          <w:sz w:val="24"/>
          <w:szCs w:val="24"/>
        </w:rPr>
      </w:pPr>
      <w:r w:rsidRPr="00BF2BC7">
        <w:rPr>
          <w:rFonts w:ascii="Times New Roman" w:hAnsi="Times New Roman" w:cs="Times New Roman"/>
          <w:b/>
          <w:bCs/>
          <w:sz w:val="24"/>
          <w:szCs w:val="24"/>
        </w:rPr>
        <w:t>Syllabus Changes</w:t>
      </w:r>
      <w:r w:rsidRPr="00BF2BC7">
        <w:rPr>
          <w:rFonts w:ascii="Times New Roman" w:hAnsi="Times New Roman" w:cs="Times New Roman"/>
          <w:sz w:val="24"/>
          <w:szCs w:val="24"/>
        </w:rPr>
        <w:t>: Due to the changing nature of the COVID-19 pandemic, please note that the</w:t>
      </w:r>
    </w:p>
    <w:p w14:paraId="6F8E17B4" w14:textId="77777777" w:rsidR="00BF2BC7" w:rsidRPr="00BF2BC7" w:rsidRDefault="00BF2BC7" w:rsidP="00BF2BC7">
      <w:pPr>
        <w:spacing w:line="240" w:lineRule="auto"/>
        <w:contextualSpacing/>
        <w:rPr>
          <w:rFonts w:ascii="Times New Roman" w:hAnsi="Times New Roman" w:cs="Times New Roman"/>
          <w:sz w:val="24"/>
          <w:szCs w:val="24"/>
        </w:rPr>
      </w:pPr>
      <w:r w:rsidRPr="00BF2BC7">
        <w:rPr>
          <w:rFonts w:ascii="Times New Roman" w:hAnsi="Times New Roman" w:cs="Times New Roman"/>
          <w:sz w:val="24"/>
          <w:szCs w:val="24"/>
        </w:rPr>
        <w:t>instructor may need to make modifications to the course syllabus and may do so at any time.</w:t>
      </w:r>
    </w:p>
    <w:p w14:paraId="410549D3" w14:textId="57029373" w:rsidR="00BF2BC7" w:rsidRDefault="00BF2BC7" w:rsidP="00BF2BC7">
      <w:pPr>
        <w:spacing w:line="240" w:lineRule="auto"/>
        <w:contextualSpacing/>
        <w:rPr>
          <w:rFonts w:ascii="Times New Roman" w:hAnsi="Times New Roman" w:cs="Times New Roman"/>
          <w:sz w:val="24"/>
          <w:szCs w:val="24"/>
        </w:rPr>
      </w:pPr>
      <w:r w:rsidRPr="00BF2BC7">
        <w:rPr>
          <w:rFonts w:ascii="Times New Roman" w:hAnsi="Times New Roman" w:cs="Times New Roman"/>
          <w:sz w:val="24"/>
          <w:szCs w:val="24"/>
        </w:rPr>
        <w:t>Notice of such changes will be announced as quickly as possible through email.</w:t>
      </w:r>
    </w:p>
    <w:p w14:paraId="18DF945F" w14:textId="77777777" w:rsidR="001E2439" w:rsidRDefault="001E2439" w:rsidP="00BF2BC7">
      <w:pPr>
        <w:spacing w:line="240" w:lineRule="auto"/>
        <w:contextualSpacing/>
        <w:rPr>
          <w:rFonts w:ascii="Times New Roman" w:hAnsi="Times New Roman" w:cs="Times New Roman"/>
          <w:sz w:val="24"/>
          <w:szCs w:val="24"/>
        </w:rPr>
      </w:pPr>
    </w:p>
    <w:p w14:paraId="6F526938" w14:textId="1341591D" w:rsidR="00393453" w:rsidRDefault="00393453" w:rsidP="00531959">
      <w:pPr>
        <w:contextualSpacing/>
        <w:rPr>
          <w:rFonts w:asciiTheme="majorBidi" w:hAnsiTheme="majorBidi"/>
          <w:sz w:val="24"/>
          <w:szCs w:val="24"/>
        </w:rPr>
      </w:pPr>
      <w:r w:rsidRPr="00393453">
        <w:rPr>
          <w:rFonts w:asciiTheme="majorBidi" w:hAnsiTheme="majorBidi"/>
          <w:b/>
          <w:bCs/>
          <w:sz w:val="24"/>
          <w:szCs w:val="24"/>
        </w:rPr>
        <w:t xml:space="preserve">Required </w:t>
      </w:r>
      <w:r w:rsidR="00E61C10">
        <w:rPr>
          <w:rFonts w:asciiTheme="majorBidi" w:hAnsiTheme="majorBidi"/>
          <w:b/>
          <w:bCs/>
          <w:sz w:val="24"/>
          <w:szCs w:val="24"/>
        </w:rPr>
        <w:t>resources</w:t>
      </w:r>
      <w:r w:rsidRPr="00393453">
        <w:rPr>
          <w:rFonts w:asciiTheme="majorBidi" w:hAnsiTheme="majorBidi"/>
          <w:sz w:val="24"/>
          <w:szCs w:val="24"/>
        </w:rPr>
        <w:t>:</w:t>
      </w:r>
      <w:r w:rsidR="00531959">
        <w:rPr>
          <w:rFonts w:asciiTheme="majorBidi" w:hAnsiTheme="majorBidi"/>
          <w:sz w:val="24"/>
          <w:szCs w:val="24"/>
        </w:rPr>
        <w:t xml:space="preserve"> </w:t>
      </w:r>
      <w:r w:rsidR="00E61C10">
        <w:rPr>
          <w:rFonts w:asciiTheme="majorBidi" w:hAnsiTheme="majorBidi"/>
          <w:sz w:val="24"/>
          <w:szCs w:val="24"/>
        </w:rPr>
        <w:t>The only required book is a</w:t>
      </w:r>
      <w:r w:rsidRPr="00393453">
        <w:rPr>
          <w:rFonts w:asciiTheme="majorBidi" w:hAnsiTheme="majorBidi"/>
          <w:sz w:val="24"/>
          <w:szCs w:val="24"/>
        </w:rPr>
        <w:t xml:space="preserve"> Bible. I recommend </w:t>
      </w:r>
      <w:r w:rsidRPr="00393453">
        <w:rPr>
          <w:rFonts w:asciiTheme="majorBidi" w:hAnsiTheme="majorBidi"/>
          <w:i/>
          <w:iCs/>
          <w:sz w:val="24"/>
          <w:szCs w:val="24"/>
        </w:rPr>
        <w:t>The New Oxford Annotated Bible with Apocrypha: New Revised Standard Version</w:t>
      </w:r>
      <w:r w:rsidRPr="00393453">
        <w:rPr>
          <w:rFonts w:asciiTheme="majorBidi" w:hAnsiTheme="majorBidi"/>
          <w:sz w:val="24"/>
          <w:szCs w:val="24"/>
        </w:rPr>
        <w:t xml:space="preserve"> (4</w:t>
      </w:r>
      <w:r w:rsidRPr="00393453">
        <w:rPr>
          <w:rFonts w:asciiTheme="majorBidi" w:hAnsiTheme="majorBidi"/>
          <w:sz w:val="24"/>
          <w:szCs w:val="24"/>
          <w:vertAlign w:val="superscript"/>
        </w:rPr>
        <w:t>th</w:t>
      </w:r>
      <w:r w:rsidRPr="00393453">
        <w:rPr>
          <w:rFonts w:asciiTheme="majorBidi" w:hAnsiTheme="majorBidi"/>
          <w:sz w:val="24"/>
          <w:szCs w:val="24"/>
        </w:rPr>
        <w:t xml:space="preserve"> edition), New York: Oxford University Press, 2010. This study Bible contains helpful footnotes, essays, and maps, but any straightforward translation (i.e. </w:t>
      </w:r>
      <w:r w:rsidRPr="00393453">
        <w:rPr>
          <w:rFonts w:asciiTheme="majorBidi" w:hAnsiTheme="majorBidi"/>
          <w:i/>
          <w:iCs/>
          <w:sz w:val="24"/>
          <w:szCs w:val="24"/>
        </w:rPr>
        <w:t>not</w:t>
      </w:r>
      <w:r w:rsidRPr="00393453">
        <w:rPr>
          <w:rFonts w:asciiTheme="majorBidi" w:hAnsiTheme="majorBidi"/>
          <w:sz w:val="24"/>
          <w:szCs w:val="24"/>
        </w:rPr>
        <w:t xml:space="preserve"> The Message, the Good News Bible, God’s Word to the Nations, New Living Translation—all interpretive paraphrases) is fine. </w:t>
      </w:r>
    </w:p>
    <w:p w14:paraId="7D217669" w14:textId="07C890C3" w:rsidR="00390B29" w:rsidRDefault="00390B29" w:rsidP="00393453">
      <w:pPr>
        <w:contextualSpacing/>
        <w:rPr>
          <w:rFonts w:asciiTheme="majorBidi" w:hAnsiTheme="majorBidi"/>
          <w:sz w:val="24"/>
          <w:szCs w:val="24"/>
        </w:rPr>
      </w:pPr>
    </w:p>
    <w:p w14:paraId="621CD341" w14:textId="77777777" w:rsidR="001863D2" w:rsidRDefault="00390B29" w:rsidP="00393453">
      <w:pPr>
        <w:contextualSpacing/>
        <w:rPr>
          <w:rFonts w:asciiTheme="majorBidi" w:hAnsiTheme="majorBidi"/>
          <w:sz w:val="24"/>
          <w:szCs w:val="24"/>
        </w:rPr>
      </w:pPr>
      <w:r>
        <w:rPr>
          <w:rFonts w:asciiTheme="majorBidi" w:hAnsiTheme="majorBidi"/>
          <w:sz w:val="24"/>
          <w:szCs w:val="24"/>
        </w:rPr>
        <w:t>All other readings will be made available on Blackboard.</w:t>
      </w:r>
    </w:p>
    <w:p w14:paraId="0C08A417" w14:textId="77777777" w:rsidR="001863D2" w:rsidRDefault="001863D2" w:rsidP="00393453">
      <w:pPr>
        <w:contextualSpacing/>
        <w:rPr>
          <w:rFonts w:asciiTheme="majorBidi" w:hAnsiTheme="majorBidi"/>
          <w:sz w:val="24"/>
          <w:szCs w:val="24"/>
        </w:rPr>
      </w:pPr>
    </w:p>
    <w:p w14:paraId="145AAD78" w14:textId="77777777" w:rsidR="00531959" w:rsidRDefault="00390B29" w:rsidP="00393453">
      <w:pPr>
        <w:contextualSpacing/>
      </w:pPr>
      <w:r>
        <w:rPr>
          <w:rFonts w:asciiTheme="majorBidi" w:hAnsiTheme="majorBidi"/>
          <w:sz w:val="24"/>
          <w:szCs w:val="24"/>
        </w:rPr>
        <w:t xml:space="preserve">Music </w:t>
      </w:r>
      <w:r w:rsidR="00B70416">
        <w:rPr>
          <w:rFonts w:asciiTheme="majorBidi" w:hAnsiTheme="majorBidi"/>
          <w:sz w:val="24"/>
          <w:szCs w:val="24"/>
        </w:rPr>
        <w:t>is</w:t>
      </w:r>
      <w:r>
        <w:rPr>
          <w:rFonts w:asciiTheme="majorBidi" w:hAnsiTheme="majorBidi"/>
          <w:sz w:val="24"/>
          <w:szCs w:val="24"/>
        </w:rPr>
        <w:t xml:space="preserve"> available on our class Spotify playlist, found here: </w:t>
      </w:r>
      <w:hyperlink r:id="rId10" w:history="1">
        <w:r w:rsidR="00531959" w:rsidRPr="00531959">
          <w:rPr>
            <w:rStyle w:val="Hyperlink"/>
            <w:rFonts w:asciiTheme="majorBidi" w:hAnsiTheme="majorBidi" w:cstheme="majorBidi"/>
            <w:sz w:val="24"/>
            <w:szCs w:val="24"/>
          </w:rPr>
          <w:t>https://open.spotify.com/playlist/6V7oE5TcirJNM1ivnyK9DO?si=1dd99d2acc4146c4</w:t>
        </w:r>
      </w:hyperlink>
      <w:r w:rsidR="00531959" w:rsidRPr="00531959">
        <w:rPr>
          <w:rFonts w:asciiTheme="majorBidi" w:hAnsiTheme="majorBidi" w:cstheme="majorBidi"/>
          <w:sz w:val="24"/>
          <w:szCs w:val="24"/>
        </w:rPr>
        <w:t xml:space="preserve"> </w:t>
      </w:r>
    </w:p>
    <w:p w14:paraId="10B5A860" w14:textId="75BD860B" w:rsidR="001863D2" w:rsidRDefault="00D628E6" w:rsidP="00393453">
      <w:pPr>
        <w:contextualSpacing/>
        <w:rPr>
          <w:rFonts w:asciiTheme="majorBidi" w:hAnsiTheme="majorBidi"/>
          <w:sz w:val="24"/>
          <w:szCs w:val="24"/>
        </w:rPr>
      </w:pPr>
      <w:r>
        <w:rPr>
          <w:rFonts w:asciiTheme="majorBidi" w:hAnsiTheme="majorBidi"/>
          <w:sz w:val="24"/>
          <w:szCs w:val="24"/>
        </w:rPr>
        <w:t xml:space="preserve">Note: unless you have a premium subscription, you </w:t>
      </w:r>
      <w:r w:rsidR="00717F07">
        <w:rPr>
          <w:rFonts w:asciiTheme="majorBidi" w:hAnsiTheme="majorBidi"/>
          <w:sz w:val="24"/>
          <w:szCs w:val="24"/>
        </w:rPr>
        <w:t xml:space="preserve">can only play specific songs from the playlist </w:t>
      </w:r>
      <w:r w:rsidR="00434916">
        <w:rPr>
          <w:rFonts w:asciiTheme="majorBidi" w:hAnsiTheme="majorBidi"/>
          <w:sz w:val="24"/>
          <w:szCs w:val="24"/>
        </w:rPr>
        <w:t>using</w:t>
      </w:r>
      <w:r w:rsidR="00717F07">
        <w:rPr>
          <w:rFonts w:asciiTheme="majorBidi" w:hAnsiTheme="majorBidi"/>
          <w:sz w:val="24"/>
          <w:szCs w:val="24"/>
        </w:rPr>
        <w:t xml:space="preserve"> </w:t>
      </w:r>
      <w:r w:rsidR="00434916">
        <w:rPr>
          <w:rFonts w:asciiTheme="majorBidi" w:hAnsiTheme="majorBidi"/>
          <w:sz w:val="24"/>
          <w:szCs w:val="24"/>
        </w:rPr>
        <w:t>a</w:t>
      </w:r>
      <w:r w:rsidR="00717F07">
        <w:rPr>
          <w:rFonts w:asciiTheme="majorBidi" w:hAnsiTheme="majorBidi"/>
          <w:sz w:val="24"/>
          <w:szCs w:val="24"/>
        </w:rPr>
        <w:t xml:space="preserve"> computer. If you listen on mobile without Spotify Premium, you can only use shuffle play. </w:t>
      </w:r>
      <w:r w:rsidR="00B70416">
        <w:rPr>
          <w:rFonts w:asciiTheme="majorBidi" w:hAnsiTheme="majorBidi"/>
          <w:sz w:val="24"/>
          <w:szCs w:val="24"/>
        </w:rPr>
        <w:t xml:space="preserve">Whenever music is assigned, please </w:t>
      </w:r>
      <w:proofErr w:type="gramStart"/>
      <w:r w:rsidR="00B70416">
        <w:rPr>
          <w:rFonts w:asciiTheme="majorBidi" w:hAnsiTheme="majorBidi"/>
          <w:sz w:val="24"/>
          <w:szCs w:val="24"/>
        </w:rPr>
        <w:t>obtain</w:t>
      </w:r>
      <w:proofErr w:type="gramEnd"/>
      <w:r w:rsidR="00B70416">
        <w:rPr>
          <w:rFonts w:asciiTheme="majorBidi" w:hAnsiTheme="majorBidi"/>
          <w:sz w:val="24"/>
          <w:szCs w:val="24"/>
        </w:rPr>
        <w:t xml:space="preserve"> and read the lyrics as well as listening to the song.</w:t>
      </w:r>
    </w:p>
    <w:p w14:paraId="02CC71DF" w14:textId="77777777" w:rsidR="001863D2" w:rsidRDefault="001863D2" w:rsidP="00393453">
      <w:pPr>
        <w:contextualSpacing/>
        <w:rPr>
          <w:rFonts w:asciiTheme="majorBidi" w:hAnsiTheme="majorBidi"/>
          <w:sz w:val="24"/>
          <w:szCs w:val="24"/>
        </w:rPr>
      </w:pPr>
    </w:p>
    <w:p w14:paraId="1FBE7EEC" w14:textId="18F3DAA8" w:rsidR="00B304F7" w:rsidRDefault="00531959" w:rsidP="00B52793">
      <w:pPr>
        <w:contextualSpacing/>
        <w:rPr>
          <w:rFonts w:asciiTheme="majorBidi" w:hAnsiTheme="majorBidi"/>
          <w:sz w:val="24"/>
          <w:szCs w:val="24"/>
        </w:rPr>
      </w:pPr>
      <w:r>
        <w:rPr>
          <w:rFonts w:asciiTheme="majorBidi" w:hAnsiTheme="majorBidi"/>
          <w:sz w:val="24"/>
          <w:szCs w:val="24"/>
        </w:rPr>
        <w:t>Most</w:t>
      </w:r>
      <w:r w:rsidR="005267A8">
        <w:rPr>
          <w:rFonts w:asciiTheme="majorBidi" w:hAnsiTheme="majorBidi"/>
          <w:sz w:val="24"/>
          <w:szCs w:val="24"/>
        </w:rPr>
        <w:t xml:space="preserve"> of the films we will watch are available free </w:t>
      </w:r>
      <w:r>
        <w:rPr>
          <w:rFonts w:asciiTheme="majorBidi" w:hAnsiTheme="majorBidi"/>
          <w:sz w:val="24"/>
          <w:szCs w:val="24"/>
        </w:rPr>
        <w:t>at the</w:t>
      </w:r>
      <w:r w:rsidR="005267A8">
        <w:rPr>
          <w:rFonts w:asciiTheme="majorBidi" w:hAnsiTheme="majorBidi"/>
          <w:sz w:val="24"/>
          <w:szCs w:val="24"/>
        </w:rPr>
        <w:t xml:space="preserve"> links below.</w:t>
      </w:r>
      <w:r w:rsidR="005E7D85">
        <w:rPr>
          <w:rFonts w:asciiTheme="majorBidi" w:hAnsiTheme="majorBidi"/>
          <w:sz w:val="24"/>
          <w:szCs w:val="24"/>
        </w:rPr>
        <w:t xml:space="preserve"> You may wish to subscribe to Amazon Prime, Hulu, </w:t>
      </w:r>
      <w:r w:rsidR="00B52793">
        <w:rPr>
          <w:rFonts w:asciiTheme="majorBidi" w:hAnsiTheme="majorBidi"/>
          <w:sz w:val="24"/>
          <w:szCs w:val="24"/>
        </w:rPr>
        <w:t>and/</w:t>
      </w:r>
      <w:r w:rsidR="005E7D85">
        <w:rPr>
          <w:rFonts w:asciiTheme="majorBidi" w:hAnsiTheme="majorBidi"/>
          <w:sz w:val="24"/>
          <w:szCs w:val="24"/>
        </w:rPr>
        <w:t xml:space="preserve">or Netflix to stream </w:t>
      </w:r>
      <w:r>
        <w:rPr>
          <w:rFonts w:asciiTheme="majorBidi" w:hAnsiTheme="majorBidi"/>
          <w:sz w:val="24"/>
          <w:szCs w:val="24"/>
        </w:rPr>
        <w:t xml:space="preserve">the </w:t>
      </w:r>
      <w:r w:rsidR="005267A8">
        <w:rPr>
          <w:rFonts w:asciiTheme="majorBidi" w:hAnsiTheme="majorBidi"/>
          <w:sz w:val="24"/>
          <w:szCs w:val="24"/>
        </w:rPr>
        <w:t>content that the library has not been able to obtain for us</w:t>
      </w:r>
      <w:r w:rsidR="005E7D85">
        <w:rPr>
          <w:rFonts w:asciiTheme="majorBidi" w:hAnsiTheme="majorBidi"/>
          <w:sz w:val="24"/>
          <w:szCs w:val="24"/>
        </w:rPr>
        <w:t>.</w:t>
      </w:r>
      <w:r w:rsidR="00BE5F9E">
        <w:rPr>
          <w:rFonts w:asciiTheme="majorBidi" w:hAnsiTheme="majorBidi"/>
          <w:sz w:val="24"/>
          <w:szCs w:val="24"/>
        </w:rPr>
        <w:t xml:space="preserve"> </w:t>
      </w:r>
    </w:p>
    <w:p w14:paraId="42348612" w14:textId="77777777" w:rsidR="009C49A8" w:rsidRDefault="009C49A8" w:rsidP="007D1E6C">
      <w:pPr>
        <w:contextualSpacing/>
        <w:rPr>
          <w:rFonts w:asciiTheme="majorBidi" w:hAnsiTheme="majorBidi"/>
          <w:sz w:val="24"/>
          <w:szCs w:val="24"/>
        </w:rPr>
      </w:pPr>
    </w:p>
    <w:p w14:paraId="7F418F96" w14:textId="112E7AF6" w:rsidR="00393453" w:rsidRDefault="00393453" w:rsidP="00393453">
      <w:pPr>
        <w:contextualSpacing/>
        <w:rPr>
          <w:rFonts w:asciiTheme="majorBidi" w:hAnsiTheme="majorBidi"/>
          <w:sz w:val="24"/>
          <w:szCs w:val="24"/>
        </w:rPr>
      </w:pPr>
    </w:p>
    <w:p w14:paraId="0AB05B2F" w14:textId="46E12595" w:rsidR="00393453" w:rsidRPr="00393453" w:rsidRDefault="005267A8" w:rsidP="00393453">
      <w:pPr>
        <w:contextualSpacing/>
        <w:rPr>
          <w:rFonts w:asciiTheme="majorBidi" w:hAnsiTheme="majorBidi"/>
          <w:sz w:val="24"/>
          <w:szCs w:val="24"/>
        </w:rPr>
      </w:pPr>
      <w:r>
        <w:rPr>
          <w:rFonts w:asciiTheme="majorBidi" w:hAnsiTheme="majorBidi"/>
          <w:b/>
          <w:sz w:val="24"/>
          <w:szCs w:val="24"/>
        </w:rPr>
        <w:t>Content warning</w:t>
      </w:r>
      <w:r w:rsidR="00393453" w:rsidRPr="00393453">
        <w:rPr>
          <w:rFonts w:asciiTheme="majorBidi" w:hAnsiTheme="majorBidi"/>
          <w:sz w:val="24"/>
          <w:szCs w:val="24"/>
        </w:rPr>
        <w:t>:</w:t>
      </w:r>
    </w:p>
    <w:p w14:paraId="2AA6DF62" w14:textId="77777777" w:rsidR="00393453" w:rsidRPr="00393453" w:rsidRDefault="00393453" w:rsidP="00393453">
      <w:pPr>
        <w:contextualSpacing/>
        <w:rPr>
          <w:rFonts w:asciiTheme="majorBidi" w:hAnsiTheme="majorBidi"/>
          <w:sz w:val="24"/>
          <w:szCs w:val="24"/>
        </w:rPr>
      </w:pPr>
    </w:p>
    <w:p w14:paraId="7D83F643" w14:textId="2DDE7EED" w:rsidR="00E93CD3" w:rsidRPr="00611285" w:rsidRDefault="00393453" w:rsidP="00611285">
      <w:pPr>
        <w:contextualSpacing/>
        <w:rPr>
          <w:rFonts w:asciiTheme="majorBidi" w:hAnsiTheme="majorBidi"/>
          <w:sz w:val="24"/>
          <w:szCs w:val="24"/>
        </w:rPr>
      </w:pPr>
      <w:r w:rsidRPr="00393453">
        <w:rPr>
          <w:rFonts w:asciiTheme="majorBidi" w:hAnsiTheme="majorBidi"/>
          <w:sz w:val="24"/>
          <w:szCs w:val="24"/>
        </w:rPr>
        <w:t xml:space="preserve">Please be advised that the Bible is not G-rated. It contains material about sex, violence, sexual violence, violence against animals, ethnic hatred, mass murder, and genocide. </w:t>
      </w:r>
      <w:r>
        <w:rPr>
          <w:rFonts w:asciiTheme="majorBidi" w:hAnsiTheme="majorBidi"/>
          <w:sz w:val="24"/>
          <w:szCs w:val="24"/>
        </w:rPr>
        <w:t xml:space="preserve">Pop-culture representations of the Bible are often not G-rated either, </w:t>
      </w:r>
      <w:proofErr w:type="gramStart"/>
      <w:r>
        <w:rPr>
          <w:rFonts w:asciiTheme="majorBidi" w:hAnsiTheme="majorBidi"/>
          <w:sz w:val="24"/>
          <w:szCs w:val="24"/>
        </w:rPr>
        <w:t>and</w:t>
      </w:r>
      <w:proofErr w:type="gramEnd"/>
      <w:r>
        <w:rPr>
          <w:rFonts w:asciiTheme="majorBidi" w:hAnsiTheme="majorBidi"/>
          <w:sz w:val="24"/>
          <w:szCs w:val="24"/>
        </w:rPr>
        <w:t xml:space="preserve"> they frequently treat these sensitive topics. </w:t>
      </w:r>
      <w:r w:rsidRPr="00393453">
        <w:rPr>
          <w:rFonts w:asciiTheme="majorBidi" w:hAnsiTheme="majorBidi"/>
          <w:sz w:val="24"/>
          <w:szCs w:val="24"/>
        </w:rPr>
        <w:t xml:space="preserve">We will be treating all these </w:t>
      </w:r>
      <w:r>
        <w:rPr>
          <w:rFonts w:asciiTheme="majorBidi" w:hAnsiTheme="majorBidi"/>
          <w:sz w:val="24"/>
          <w:szCs w:val="24"/>
        </w:rPr>
        <w:t>subjects</w:t>
      </w:r>
      <w:r w:rsidRPr="00393453">
        <w:rPr>
          <w:rFonts w:asciiTheme="majorBidi" w:hAnsiTheme="majorBidi"/>
          <w:sz w:val="24"/>
          <w:szCs w:val="24"/>
        </w:rPr>
        <w:t xml:space="preserve"> this semester.</w:t>
      </w:r>
      <w:r w:rsidR="00763539">
        <w:rPr>
          <w:rFonts w:asciiTheme="majorBidi" w:hAnsiTheme="majorBidi"/>
          <w:sz w:val="24"/>
          <w:szCs w:val="24"/>
        </w:rPr>
        <w:t xml:space="preserve"> </w:t>
      </w:r>
    </w:p>
    <w:p w14:paraId="27C58ADC" w14:textId="436CAEE8" w:rsidR="001C6F69" w:rsidRDefault="001C6F69" w:rsidP="00E93CD3">
      <w:pPr>
        <w:spacing w:line="240" w:lineRule="auto"/>
        <w:contextualSpacing/>
        <w:rPr>
          <w:rFonts w:ascii="Times New Roman" w:hAnsi="Times New Roman" w:cs="Times New Roman"/>
          <w:sz w:val="24"/>
          <w:szCs w:val="24"/>
        </w:rPr>
      </w:pPr>
    </w:p>
    <w:p w14:paraId="6B98B40E" w14:textId="77777777" w:rsidR="00B52793" w:rsidRDefault="00B52793" w:rsidP="00E93CD3">
      <w:pPr>
        <w:spacing w:line="240" w:lineRule="auto"/>
        <w:contextualSpacing/>
        <w:rPr>
          <w:rFonts w:ascii="Times New Roman" w:hAnsi="Times New Roman" w:cs="Times New Roman"/>
          <w:sz w:val="24"/>
          <w:szCs w:val="24"/>
        </w:rPr>
      </w:pPr>
    </w:p>
    <w:p w14:paraId="1205F48E" w14:textId="479B88F2" w:rsidR="00C4137F" w:rsidRDefault="00C4137F" w:rsidP="00E93CD3">
      <w:pPr>
        <w:spacing w:line="240" w:lineRule="auto"/>
        <w:contextualSpacing/>
        <w:rPr>
          <w:rFonts w:ascii="Times New Roman" w:hAnsi="Times New Roman" w:cs="Times New Roman"/>
          <w:b/>
          <w:sz w:val="24"/>
          <w:szCs w:val="24"/>
        </w:rPr>
      </w:pPr>
      <w:r w:rsidRPr="00393453">
        <w:rPr>
          <w:rFonts w:ascii="Times New Roman" w:hAnsi="Times New Roman" w:cs="Times New Roman"/>
          <w:b/>
          <w:sz w:val="24"/>
          <w:szCs w:val="24"/>
        </w:rPr>
        <w:t>Grading:</w:t>
      </w:r>
    </w:p>
    <w:p w14:paraId="34E192A4" w14:textId="77777777" w:rsidR="00393453" w:rsidRPr="00393453" w:rsidRDefault="00393453" w:rsidP="00E93CD3">
      <w:pPr>
        <w:spacing w:line="240" w:lineRule="auto"/>
        <w:contextualSpacing/>
        <w:rPr>
          <w:rFonts w:ascii="Times New Roman" w:hAnsi="Times New Roman" w:cs="Times New Roman"/>
          <w:b/>
          <w:sz w:val="24"/>
          <w:szCs w:val="24"/>
        </w:rPr>
      </w:pPr>
    </w:p>
    <w:p w14:paraId="7500B316" w14:textId="7E036A8C" w:rsidR="00C4137F" w:rsidRDefault="00C4137F" w:rsidP="00E93CD3">
      <w:pPr>
        <w:spacing w:line="240" w:lineRule="auto"/>
        <w:contextualSpacing/>
        <w:rPr>
          <w:rFonts w:ascii="Times New Roman" w:hAnsi="Times New Roman" w:cs="Times New Roman"/>
          <w:sz w:val="24"/>
          <w:szCs w:val="24"/>
        </w:rPr>
      </w:pPr>
      <w:r>
        <w:rPr>
          <w:rFonts w:ascii="Times New Roman" w:hAnsi="Times New Roman" w:cs="Times New Roman"/>
          <w:sz w:val="24"/>
          <w:szCs w:val="24"/>
        </w:rPr>
        <w:tab/>
        <w:t xml:space="preserve">Attendance and participation: </w:t>
      </w:r>
      <w:r w:rsidR="00921CA9">
        <w:rPr>
          <w:rFonts w:ascii="Times New Roman" w:hAnsi="Times New Roman" w:cs="Times New Roman"/>
          <w:sz w:val="24"/>
          <w:szCs w:val="24"/>
        </w:rPr>
        <w:t>20</w:t>
      </w:r>
      <w:r>
        <w:rPr>
          <w:rFonts w:ascii="Times New Roman" w:hAnsi="Times New Roman" w:cs="Times New Roman"/>
          <w:sz w:val="24"/>
          <w:szCs w:val="24"/>
        </w:rPr>
        <w:t>%</w:t>
      </w:r>
    </w:p>
    <w:p w14:paraId="42E42CEF" w14:textId="352B47C1" w:rsidR="00C4137F" w:rsidRDefault="00C4137F" w:rsidP="00E93CD3">
      <w:pPr>
        <w:spacing w:line="240" w:lineRule="auto"/>
        <w:contextualSpacing/>
        <w:rPr>
          <w:rFonts w:ascii="Times New Roman" w:hAnsi="Times New Roman" w:cs="Times New Roman"/>
          <w:sz w:val="24"/>
          <w:szCs w:val="24"/>
        </w:rPr>
      </w:pPr>
      <w:r>
        <w:rPr>
          <w:rFonts w:ascii="Times New Roman" w:hAnsi="Times New Roman" w:cs="Times New Roman"/>
          <w:sz w:val="24"/>
          <w:szCs w:val="24"/>
        </w:rPr>
        <w:tab/>
        <w:t xml:space="preserve">Response papers: </w:t>
      </w:r>
      <w:r w:rsidR="00F23792">
        <w:rPr>
          <w:rFonts w:ascii="Times New Roman" w:hAnsi="Times New Roman" w:cs="Times New Roman"/>
          <w:sz w:val="24"/>
          <w:szCs w:val="24"/>
        </w:rPr>
        <w:t>35</w:t>
      </w:r>
      <w:r>
        <w:rPr>
          <w:rFonts w:ascii="Times New Roman" w:hAnsi="Times New Roman" w:cs="Times New Roman"/>
          <w:sz w:val="24"/>
          <w:szCs w:val="24"/>
        </w:rPr>
        <w:t>%</w:t>
      </w:r>
    </w:p>
    <w:p w14:paraId="47F67C5B" w14:textId="3DC3BFCE" w:rsidR="002912B5" w:rsidRDefault="002912B5" w:rsidP="00E93CD3">
      <w:pPr>
        <w:spacing w:line="240" w:lineRule="auto"/>
        <w:contextualSpacing/>
        <w:rPr>
          <w:rFonts w:ascii="Times New Roman" w:hAnsi="Times New Roman" w:cs="Times New Roman"/>
          <w:sz w:val="24"/>
          <w:szCs w:val="24"/>
        </w:rPr>
      </w:pPr>
      <w:r>
        <w:rPr>
          <w:rFonts w:ascii="Times New Roman" w:hAnsi="Times New Roman" w:cs="Times New Roman"/>
          <w:sz w:val="24"/>
          <w:szCs w:val="24"/>
        </w:rPr>
        <w:tab/>
        <w:t>Quizzes: 20%</w:t>
      </w:r>
    </w:p>
    <w:p w14:paraId="19A2136F" w14:textId="36844869" w:rsidR="00AE2D7D" w:rsidRDefault="00AE2D7D" w:rsidP="00E93CD3">
      <w:pPr>
        <w:spacing w:line="240" w:lineRule="auto"/>
        <w:contextualSpacing/>
        <w:rPr>
          <w:rFonts w:ascii="Times New Roman" w:hAnsi="Times New Roman" w:cs="Times New Roman"/>
          <w:sz w:val="24"/>
          <w:szCs w:val="24"/>
        </w:rPr>
      </w:pPr>
      <w:r>
        <w:rPr>
          <w:rFonts w:ascii="Times New Roman" w:hAnsi="Times New Roman" w:cs="Times New Roman"/>
          <w:sz w:val="24"/>
          <w:szCs w:val="24"/>
        </w:rPr>
        <w:tab/>
        <w:t xml:space="preserve">Meme day: </w:t>
      </w:r>
      <w:r w:rsidR="00F23792">
        <w:rPr>
          <w:rFonts w:ascii="Times New Roman" w:hAnsi="Times New Roman" w:cs="Times New Roman"/>
          <w:sz w:val="24"/>
          <w:szCs w:val="24"/>
        </w:rPr>
        <w:t>5</w:t>
      </w:r>
      <w:r>
        <w:rPr>
          <w:rFonts w:ascii="Times New Roman" w:hAnsi="Times New Roman" w:cs="Times New Roman"/>
          <w:sz w:val="24"/>
          <w:szCs w:val="24"/>
        </w:rPr>
        <w:t>%</w:t>
      </w:r>
    </w:p>
    <w:p w14:paraId="707477A1" w14:textId="047DBAF2" w:rsidR="00C4137F" w:rsidRDefault="00C4137F" w:rsidP="00E93CD3">
      <w:pPr>
        <w:spacing w:line="240" w:lineRule="auto"/>
        <w:contextualSpacing/>
        <w:rPr>
          <w:rFonts w:ascii="Times New Roman" w:hAnsi="Times New Roman" w:cs="Times New Roman"/>
          <w:sz w:val="24"/>
          <w:szCs w:val="24"/>
        </w:rPr>
      </w:pPr>
      <w:r>
        <w:rPr>
          <w:rFonts w:ascii="Times New Roman" w:hAnsi="Times New Roman" w:cs="Times New Roman"/>
          <w:sz w:val="24"/>
          <w:szCs w:val="24"/>
        </w:rPr>
        <w:tab/>
        <w:t xml:space="preserve">Final </w:t>
      </w:r>
      <w:r w:rsidR="00921CA9">
        <w:rPr>
          <w:rFonts w:ascii="Times New Roman" w:hAnsi="Times New Roman" w:cs="Times New Roman"/>
          <w:sz w:val="24"/>
          <w:szCs w:val="24"/>
        </w:rPr>
        <w:t>project</w:t>
      </w:r>
      <w:r>
        <w:rPr>
          <w:rFonts w:ascii="Times New Roman" w:hAnsi="Times New Roman" w:cs="Times New Roman"/>
          <w:sz w:val="24"/>
          <w:szCs w:val="24"/>
        </w:rPr>
        <w:t xml:space="preserve">: </w:t>
      </w:r>
      <w:r w:rsidR="00921CA9">
        <w:rPr>
          <w:rFonts w:ascii="Times New Roman" w:hAnsi="Times New Roman" w:cs="Times New Roman"/>
          <w:sz w:val="24"/>
          <w:szCs w:val="24"/>
        </w:rPr>
        <w:t>20</w:t>
      </w:r>
      <w:r>
        <w:rPr>
          <w:rFonts w:ascii="Times New Roman" w:hAnsi="Times New Roman" w:cs="Times New Roman"/>
          <w:sz w:val="24"/>
          <w:szCs w:val="24"/>
        </w:rPr>
        <w:t>%</w:t>
      </w:r>
    </w:p>
    <w:p w14:paraId="03644514" w14:textId="38BAB308" w:rsidR="001C6F69" w:rsidRDefault="001C6F69" w:rsidP="00E93CD3">
      <w:pPr>
        <w:spacing w:line="240" w:lineRule="auto"/>
        <w:contextualSpacing/>
        <w:rPr>
          <w:rFonts w:ascii="Times New Roman" w:hAnsi="Times New Roman" w:cs="Times New Roman"/>
          <w:sz w:val="24"/>
          <w:szCs w:val="24"/>
        </w:rPr>
      </w:pPr>
    </w:p>
    <w:p w14:paraId="4F95A6A0" w14:textId="77777777" w:rsidR="001C6F69" w:rsidRPr="001C6F69" w:rsidRDefault="001C6F69" w:rsidP="001C6F69">
      <w:pPr>
        <w:spacing w:line="240" w:lineRule="auto"/>
        <w:contextualSpacing/>
        <w:rPr>
          <w:rFonts w:ascii="Times New Roman" w:hAnsi="Times New Roman" w:cs="Times New Roman"/>
          <w:sz w:val="24"/>
          <w:szCs w:val="24"/>
        </w:rPr>
      </w:pPr>
      <w:bookmarkStart w:id="2" w:name="_Hlk29296040"/>
      <w:r w:rsidRPr="001C6F69">
        <w:rPr>
          <w:rFonts w:ascii="Times New Roman" w:hAnsi="Times New Roman" w:cs="Times New Roman"/>
          <w:sz w:val="24"/>
          <w:szCs w:val="24"/>
        </w:rPr>
        <w:t>Participation points may be earned by asking or answering questions in class, making respectful and valuable contributions to class discussions, actively participating in group activities or discussions, and/or attending office hours to discuss course material.</w:t>
      </w:r>
    </w:p>
    <w:p w14:paraId="3B26171A" w14:textId="77777777" w:rsidR="001C6F69" w:rsidRPr="001C6F69" w:rsidRDefault="001C6F69" w:rsidP="001C6F69">
      <w:pPr>
        <w:spacing w:line="240" w:lineRule="auto"/>
        <w:contextualSpacing/>
        <w:rPr>
          <w:rFonts w:ascii="Times New Roman" w:hAnsi="Times New Roman" w:cs="Times New Roman"/>
          <w:sz w:val="24"/>
          <w:szCs w:val="24"/>
        </w:rPr>
      </w:pPr>
    </w:p>
    <w:p w14:paraId="3F510528" w14:textId="77777777" w:rsidR="001C6F69" w:rsidRPr="001C6F69" w:rsidRDefault="001C6F69" w:rsidP="001C6F69">
      <w:pPr>
        <w:spacing w:line="240" w:lineRule="auto"/>
        <w:contextualSpacing/>
        <w:rPr>
          <w:rFonts w:ascii="Times New Roman" w:hAnsi="Times New Roman" w:cs="Times New Roman"/>
          <w:sz w:val="24"/>
          <w:szCs w:val="24"/>
        </w:rPr>
      </w:pPr>
      <w:r w:rsidRPr="001C6F69">
        <w:rPr>
          <w:rFonts w:ascii="Times New Roman" w:hAnsi="Times New Roman" w:cs="Times New Roman"/>
          <w:sz w:val="24"/>
          <w:szCs w:val="24"/>
        </w:rPr>
        <w:t xml:space="preserve">Grading will be on the following scale. Please note that the highest </w:t>
      </w:r>
      <w:r w:rsidRPr="001C6F69">
        <w:rPr>
          <w:rFonts w:ascii="Times New Roman" w:hAnsi="Times New Roman" w:cs="Times New Roman"/>
          <w:i/>
          <w:iCs/>
          <w:sz w:val="24"/>
          <w:szCs w:val="24"/>
        </w:rPr>
        <w:t>final course grade</w:t>
      </w:r>
      <w:r w:rsidRPr="001C6F69">
        <w:rPr>
          <w:rFonts w:ascii="Times New Roman" w:hAnsi="Times New Roman" w:cs="Times New Roman"/>
          <w:sz w:val="24"/>
          <w:szCs w:val="24"/>
        </w:rPr>
        <w:t xml:space="preserve"> the University permits is A.</w:t>
      </w:r>
    </w:p>
    <w:p w14:paraId="223F98AA" w14:textId="154E634F" w:rsidR="001C6F69" w:rsidRDefault="001C6F69" w:rsidP="001C6F69">
      <w:pPr>
        <w:spacing w:line="240" w:lineRule="auto"/>
        <w:contextualSpacing/>
        <w:rPr>
          <w:rFonts w:ascii="Times New Roman" w:hAnsi="Times New Roman" w:cs="Times New Roman"/>
          <w:sz w:val="24"/>
          <w:szCs w:val="24"/>
        </w:rPr>
      </w:pPr>
    </w:p>
    <w:p w14:paraId="7B448238" w14:textId="77777777" w:rsidR="00276021" w:rsidRPr="001C6F69" w:rsidRDefault="00276021" w:rsidP="001C6F69">
      <w:pPr>
        <w:spacing w:line="240" w:lineRule="auto"/>
        <w:contextualSpacing/>
        <w:rPr>
          <w:rFonts w:ascii="Times New Roman" w:hAnsi="Times New Roman" w:cs="Times New Roman"/>
          <w:sz w:val="24"/>
          <w:szCs w:val="24"/>
        </w:rPr>
      </w:pPr>
    </w:p>
    <w:p w14:paraId="7CD07005" w14:textId="77777777" w:rsidR="001C6F69" w:rsidRPr="001C6F69" w:rsidRDefault="001C6F69" w:rsidP="001C6F69">
      <w:pPr>
        <w:spacing w:line="240" w:lineRule="auto"/>
        <w:contextualSpacing/>
        <w:rPr>
          <w:rFonts w:ascii="Times New Roman" w:hAnsi="Times New Roman" w:cs="Times New Roman"/>
          <w:sz w:val="24"/>
          <w:szCs w:val="24"/>
        </w:rPr>
      </w:pPr>
      <w:r w:rsidRPr="001C6F69">
        <w:rPr>
          <w:rFonts w:ascii="Times New Roman" w:hAnsi="Times New Roman" w:cs="Times New Roman"/>
          <w:sz w:val="24"/>
          <w:szCs w:val="24"/>
        </w:rPr>
        <w:t>97-100: A+</w:t>
      </w:r>
      <w:r w:rsidRPr="001C6F69">
        <w:rPr>
          <w:rFonts w:ascii="Times New Roman" w:hAnsi="Times New Roman" w:cs="Times New Roman"/>
          <w:sz w:val="24"/>
          <w:szCs w:val="24"/>
        </w:rPr>
        <w:tab/>
      </w:r>
      <w:r w:rsidRPr="001C6F69">
        <w:rPr>
          <w:rFonts w:ascii="Times New Roman" w:hAnsi="Times New Roman" w:cs="Times New Roman"/>
          <w:sz w:val="24"/>
          <w:szCs w:val="24"/>
        </w:rPr>
        <w:tab/>
        <w:t>77-79: C+</w:t>
      </w:r>
    </w:p>
    <w:p w14:paraId="63666DD8" w14:textId="77777777" w:rsidR="001C6F69" w:rsidRPr="001C6F69" w:rsidRDefault="001C6F69" w:rsidP="001C6F69">
      <w:pPr>
        <w:spacing w:line="240" w:lineRule="auto"/>
        <w:contextualSpacing/>
        <w:rPr>
          <w:rFonts w:ascii="Times New Roman" w:hAnsi="Times New Roman" w:cs="Times New Roman"/>
          <w:sz w:val="24"/>
          <w:szCs w:val="24"/>
        </w:rPr>
      </w:pPr>
      <w:r w:rsidRPr="001C6F69">
        <w:rPr>
          <w:rFonts w:ascii="Times New Roman" w:hAnsi="Times New Roman" w:cs="Times New Roman"/>
          <w:sz w:val="24"/>
          <w:szCs w:val="24"/>
        </w:rPr>
        <w:t>93-96: A</w:t>
      </w:r>
      <w:r w:rsidRPr="001C6F69">
        <w:rPr>
          <w:rFonts w:ascii="Times New Roman" w:hAnsi="Times New Roman" w:cs="Times New Roman"/>
          <w:sz w:val="24"/>
          <w:szCs w:val="24"/>
        </w:rPr>
        <w:tab/>
      </w:r>
      <w:r w:rsidRPr="001C6F69">
        <w:rPr>
          <w:rFonts w:ascii="Times New Roman" w:hAnsi="Times New Roman" w:cs="Times New Roman"/>
          <w:sz w:val="24"/>
          <w:szCs w:val="24"/>
        </w:rPr>
        <w:tab/>
        <w:t>73-76: C</w:t>
      </w:r>
    </w:p>
    <w:p w14:paraId="6B90E563" w14:textId="77777777" w:rsidR="001C6F69" w:rsidRPr="001C6F69" w:rsidRDefault="001C6F69" w:rsidP="001C6F69">
      <w:pPr>
        <w:spacing w:line="240" w:lineRule="auto"/>
        <w:contextualSpacing/>
        <w:rPr>
          <w:rFonts w:ascii="Times New Roman" w:hAnsi="Times New Roman" w:cs="Times New Roman"/>
          <w:sz w:val="24"/>
          <w:szCs w:val="24"/>
        </w:rPr>
      </w:pPr>
      <w:r w:rsidRPr="001C6F69">
        <w:rPr>
          <w:rFonts w:ascii="Times New Roman" w:hAnsi="Times New Roman" w:cs="Times New Roman"/>
          <w:sz w:val="24"/>
          <w:szCs w:val="24"/>
        </w:rPr>
        <w:t>90-92: A-</w:t>
      </w:r>
      <w:r w:rsidRPr="001C6F69">
        <w:rPr>
          <w:rFonts w:ascii="Times New Roman" w:hAnsi="Times New Roman" w:cs="Times New Roman"/>
          <w:sz w:val="24"/>
          <w:szCs w:val="24"/>
        </w:rPr>
        <w:tab/>
      </w:r>
      <w:r w:rsidRPr="001C6F69">
        <w:rPr>
          <w:rFonts w:ascii="Times New Roman" w:hAnsi="Times New Roman" w:cs="Times New Roman"/>
          <w:sz w:val="24"/>
          <w:szCs w:val="24"/>
        </w:rPr>
        <w:tab/>
        <w:t>70-72: C-</w:t>
      </w:r>
    </w:p>
    <w:p w14:paraId="30BCF2B7" w14:textId="77777777" w:rsidR="001C6F69" w:rsidRPr="001C6F69" w:rsidRDefault="001C6F69" w:rsidP="001C6F69">
      <w:pPr>
        <w:spacing w:line="240" w:lineRule="auto"/>
        <w:contextualSpacing/>
        <w:rPr>
          <w:rFonts w:ascii="Times New Roman" w:hAnsi="Times New Roman" w:cs="Times New Roman"/>
          <w:sz w:val="24"/>
          <w:szCs w:val="24"/>
        </w:rPr>
      </w:pPr>
      <w:r w:rsidRPr="001C6F69">
        <w:rPr>
          <w:rFonts w:ascii="Times New Roman" w:hAnsi="Times New Roman" w:cs="Times New Roman"/>
          <w:sz w:val="24"/>
          <w:szCs w:val="24"/>
        </w:rPr>
        <w:t>87-89: B+</w:t>
      </w:r>
      <w:r w:rsidRPr="001C6F69">
        <w:rPr>
          <w:rFonts w:ascii="Times New Roman" w:hAnsi="Times New Roman" w:cs="Times New Roman"/>
          <w:sz w:val="24"/>
          <w:szCs w:val="24"/>
        </w:rPr>
        <w:tab/>
      </w:r>
      <w:r w:rsidRPr="001C6F69">
        <w:rPr>
          <w:rFonts w:ascii="Times New Roman" w:hAnsi="Times New Roman" w:cs="Times New Roman"/>
          <w:sz w:val="24"/>
          <w:szCs w:val="24"/>
        </w:rPr>
        <w:tab/>
        <w:t>67-69: D+</w:t>
      </w:r>
    </w:p>
    <w:p w14:paraId="5BB811BF" w14:textId="77777777" w:rsidR="001C6F69" w:rsidRPr="001C6F69" w:rsidRDefault="001C6F69" w:rsidP="001C6F69">
      <w:pPr>
        <w:spacing w:line="240" w:lineRule="auto"/>
        <w:contextualSpacing/>
        <w:rPr>
          <w:rFonts w:ascii="Times New Roman" w:hAnsi="Times New Roman" w:cs="Times New Roman"/>
          <w:sz w:val="24"/>
          <w:szCs w:val="24"/>
        </w:rPr>
      </w:pPr>
      <w:r w:rsidRPr="001C6F69">
        <w:rPr>
          <w:rFonts w:ascii="Times New Roman" w:hAnsi="Times New Roman" w:cs="Times New Roman"/>
          <w:sz w:val="24"/>
          <w:szCs w:val="24"/>
        </w:rPr>
        <w:t>83-86: B</w:t>
      </w:r>
      <w:r w:rsidRPr="001C6F69">
        <w:rPr>
          <w:rFonts w:ascii="Times New Roman" w:hAnsi="Times New Roman" w:cs="Times New Roman"/>
          <w:sz w:val="24"/>
          <w:szCs w:val="24"/>
        </w:rPr>
        <w:tab/>
      </w:r>
      <w:r w:rsidRPr="001C6F69">
        <w:rPr>
          <w:rFonts w:ascii="Times New Roman" w:hAnsi="Times New Roman" w:cs="Times New Roman"/>
          <w:sz w:val="24"/>
          <w:szCs w:val="24"/>
        </w:rPr>
        <w:tab/>
        <w:t>63-66: D</w:t>
      </w:r>
    </w:p>
    <w:p w14:paraId="3F8DC03A" w14:textId="77777777" w:rsidR="001C6F69" w:rsidRPr="001C6F69" w:rsidRDefault="001C6F69" w:rsidP="001C6F69">
      <w:pPr>
        <w:spacing w:line="240" w:lineRule="auto"/>
        <w:contextualSpacing/>
        <w:rPr>
          <w:rFonts w:ascii="Times New Roman" w:hAnsi="Times New Roman" w:cs="Times New Roman"/>
          <w:sz w:val="24"/>
          <w:szCs w:val="24"/>
        </w:rPr>
      </w:pPr>
      <w:r w:rsidRPr="001C6F69">
        <w:rPr>
          <w:rFonts w:ascii="Times New Roman" w:hAnsi="Times New Roman" w:cs="Times New Roman"/>
          <w:sz w:val="24"/>
          <w:szCs w:val="24"/>
        </w:rPr>
        <w:t>80-82: B-</w:t>
      </w:r>
      <w:r w:rsidRPr="001C6F69">
        <w:rPr>
          <w:rFonts w:ascii="Times New Roman" w:hAnsi="Times New Roman" w:cs="Times New Roman"/>
          <w:sz w:val="24"/>
          <w:szCs w:val="24"/>
        </w:rPr>
        <w:tab/>
      </w:r>
      <w:r w:rsidRPr="001C6F69">
        <w:rPr>
          <w:rFonts w:ascii="Times New Roman" w:hAnsi="Times New Roman" w:cs="Times New Roman"/>
          <w:sz w:val="24"/>
          <w:szCs w:val="24"/>
        </w:rPr>
        <w:tab/>
        <w:t>60-62: D-</w:t>
      </w:r>
    </w:p>
    <w:p w14:paraId="6D731E88" w14:textId="45E9972B" w:rsidR="001C6F69" w:rsidRDefault="001C6F69" w:rsidP="007D1E6C">
      <w:pPr>
        <w:spacing w:line="240" w:lineRule="auto"/>
        <w:contextualSpacing/>
        <w:rPr>
          <w:rFonts w:ascii="Times New Roman" w:hAnsi="Times New Roman" w:cs="Times New Roman"/>
          <w:sz w:val="24"/>
          <w:szCs w:val="24"/>
        </w:rPr>
      </w:pPr>
      <w:r w:rsidRPr="001C6F69">
        <w:rPr>
          <w:rFonts w:ascii="Times New Roman" w:hAnsi="Times New Roman" w:cs="Times New Roman"/>
          <w:sz w:val="24"/>
          <w:szCs w:val="24"/>
        </w:rPr>
        <w:tab/>
      </w:r>
      <w:r w:rsidRPr="001C6F69">
        <w:rPr>
          <w:rFonts w:ascii="Times New Roman" w:hAnsi="Times New Roman" w:cs="Times New Roman"/>
          <w:sz w:val="24"/>
          <w:szCs w:val="24"/>
        </w:rPr>
        <w:tab/>
      </w:r>
      <w:r w:rsidRPr="001C6F69">
        <w:rPr>
          <w:rFonts w:ascii="Times New Roman" w:hAnsi="Times New Roman" w:cs="Times New Roman"/>
          <w:sz w:val="24"/>
          <w:szCs w:val="24"/>
        </w:rPr>
        <w:tab/>
        <w:t>&lt;60: F</w:t>
      </w:r>
    </w:p>
    <w:bookmarkEnd w:id="2"/>
    <w:p w14:paraId="5649632B" w14:textId="77777777" w:rsidR="005331FF" w:rsidRDefault="005331FF" w:rsidP="001E2439">
      <w:pPr>
        <w:spacing w:line="240" w:lineRule="auto"/>
        <w:contextualSpacing/>
        <w:rPr>
          <w:rFonts w:ascii="Times New Roman" w:hAnsi="Times New Roman" w:cs="Times New Roman"/>
          <w:b/>
          <w:sz w:val="24"/>
          <w:szCs w:val="24"/>
        </w:rPr>
      </w:pPr>
    </w:p>
    <w:p w14:paraId="7550D6AE" w14:textId="2F3D1B34" w:rsidR="00091621" w:rsidRPr="001E2439" w:rsidRDefault="00091621" w:rsidP="001E2439">
      <w:pPr>
        <w:spacing w:line="240" w:lineRule="auto"/>
        <w:contextualSpacing/>
        <w:rPr>
          <w:rFonts w:ascii="Times New Roman" w:hAnsi="Times New Roman" w:cs="Times New Roman"/>
          <w:b/>
          <w:sz w:val="24"/>
          <w:szCs w:val="24"/>
        </w:rPr>
      </w:pPr>
      <w:r w:rsidRPr="00091621">
        <w:rPr>
          <w:rFonts w:ascii="Times New Roman" w:hAnsi="Times New Roman" w:cs="Times New Roman"/>
          <w:b/>
          <w:sz w:val="24"/>
          <w:szCs w:val="24"/>
        </w:rPr>
        <w:t>Academic integrity:</w:t>
      </w:r>
      <w:r w:rsidR="001E2439">
        <w:rPr>
          <w:rFonts w:ascii="Times New Roman" w:hAnsi="Times New Roman" w:cs="Times New Roman"/>
          <w:b/>
          <w:sz w:val="24"/>
          <w:szCs w:val="24"/>
        </w:rPr>
        <w:t xml:space="preserve"> </w:t>
      </w:r>
      <w:r w:rsidRPr="00091621">
        <w:rPr>
          <w:rFonts w:ascii="Times New Roman" w:hAnsi="Times New Roman" w:cs="Times New Roman"/>
          <w:sz w:val="24"/>
          <w:szCs w:val="24"/>
        </w:rPr>
        <w:t>Students at the University of Houston are required to adhere to the university’s academic honesty policy. If you are unsure how the honesty policy applies to a given assignment in this course, please ask me. I have a zero-tolerance policy towards any type of academic dishonesty (including plagiarism) and will refer all violations to the department hearing officer. According to plagiarism.org, plagiarism includes:</w:t>
      </w:r>
    </w:p>
    <w:p w14:paraId="3948D529" w14:textId="77777777" w:rsidR="00091621" w:rsidRPr="00091621" w:rsidRDefault="00091621" w:rsidP="00091621">
      <w:pPr>
        <w:numPr>
          <w:ilvl w:val="1"/>
          <w:numId w:val="3"/>
        </w:numPr>
        <w:spacing w:line="240" w:lineRule="auto"/>
        <w:contextualSpacing/>
        <w:rPr>
          <w:rFonts w:ascii="Times New Roman" w:hAnsi="Times New Roman" w:cs="Times New Roman"/>
          <w:sz w:val="24"/>
          <w:szCs w:val="24"/>
        </w:rPr>
      </w:pPr>
      <w:r w:rsidRPr="00091621">
        <w:rPr>
          <w:rFonts w:ascii="Times New Roman" w:hAnsi="Times New Roman" w:cs="Times New Roman"/>
          <w:sz w:val="24"/>
          <w:szCs w:val="24"/>
        </w:rPr>
        <w:t>“turning in someone else’s work as your own</w:t>
      </w:r>
    </w:p>
    <w:p w14:paraId="3A265ACA" w14:textId="77777777" w:rsidR="00091621" w:rsidRPr="00091621" w:rsidRDefault="00091621" w:rsidP="00091621">
      <w:pPr>
        <w:numPr>
          <w:ilvl w:val="1"/>
          <w:numId w:val="3"/>
        </w:numPr>
        <w:spacing w:line="240" w:lineRule="auto"/>
        <w:contextualSpacing/>
        <w:rPr>
          <w:rFonts w:ascii="Times New Roman" w:hAnsi="Times New Roman" w:cs="Times New Roman"/>
          <w:sz w:val="24"/>
          <w:szCs w:val="24"/>
        </w:rPr>
      </w:pPr>
      <w:r w:rsidRPr="00091621">
        <w:rPr>
          <w:rFonts w:ascii="Times New Roman" w:hAnsi="Times New Roman" w:cs="Times New Roman"/>
          <w:sz w:val="24"/>
          <w:szCs w:val="24"/>
        </w:rPr>
        <w:t>copying words or ideas from someone else without giving credit</w:t>
      </w:r>
    </w:p>
    <w:p w14:paraId="6C75C980" w14:textId="77777777" w:rsidR="00091621" w:rsidRPr="00091621" w:rsidRDefault="00091621" w:rsidP="00091621">
      <w:pPr>
        <w:numPr>
          <w:ilvl w:val="1"/>
          <w:numId w:val="3"/>
        </w:numPr>
        <w:spacing w:line="240" w:lineRule="auto"/>
        <w:contextualSpacing/>
        <w:rPr>
          <w:rFonts w:ascii="Times New Roman" w:hAnsi="Times New Roman" w:cs="Times New Roman"/>
          <w:sz w:val="24"/>
          <w:szCs w:val="24"/>
        </w:rPr>
      </w:pPr>
      <w:r w:rsidRPr="00091621">
        <w:rPr>
          <w:rFonts w:ascii="Times New Roman" w:hAnsi="Times New Roman" w:cs="Times New Roman"/>
          <w:sz w:val="24"/>
          <w:szCs w:val="24"/>
        </w:rPr>
        <w:t>failing to put a quotation in quotation marks</w:t>
      </w:r>
    </w:p>
    <w:p w14:paraId="7DC036B2" w14:textId="77777777" w:rsidR="00091621" w:rsidRPr="00091621" w:rsidRDefault="00091621" w:rsidP="00091621">
      <w:pPr>
        <w:numPr>
          <w:ilvl w:val="1"/>
          <w:numId w:val="3"/>
        </w:numPr>
        <w:spacing w:line="240" w:lineRule="auto"/>
        <w:contextualSpacing/>
        <w:rPr>
          <w:rFonts w:ascii="Times New Roman" w:hAnsi="Times New Roman" w:cs="Times New Roman"/>
          <w:sz w:val="24"/>
          <w:szCs w:val="24"/>
        </w:rPr>
      </w:pPr>
      <w:r w:rsidRPr="00091621">
        <w:rPr>
          <w:rFonts w:ascii="Times New Roman" w:hAnsi="Times New Roman" w:cs="Times New Roman"/>
          <w:sz w:val="24"/>
          <w:szCs w:val="24"/>
        </w:rPr>
        <w:t>giving incorrect information about the source of a quotation</w:t>
      </w:r>
    </w:p>
    <w:p w14:paraId="51FF4CF7" w14:textId="77777777" w:rsidR="00091621" w:rsidRPr="00091621" w:rsidRDefault="00091621" w:rsidP="00091621">
      <w:pPr>
        <w:numPr>
          <w:ilvl w:val="1"/>
          <w:numId w:val="3"/>
        </w:numPr>
        <w:spacing w:line="240" w:lineRule="auto"/>
        <w:contextualSpacing/>
        <w:rPr>
          <w:rFonts w:ascii="Times New Roman" w:hAnsi="Times New Roman" w:cs="Times New Roman"/>
          <w:sz w:val="24"/>
          <w:szCs w:val="24"/>
        </w:rPr>
      </w:pPr>
      <w:r w:rsidRPr="00091621">
        <w:rPr>
          <w:rFonts w:ascii="Times New Roman" w:hAnsi="Times New Roman" w:cs="Times New Roman"/>
          <w:sz w:val="24"/>
          <w:szCs w:val="24"/>
        </w:rPr>
        <w:t>changing words but copying the sentence structure of a source without giving credit</w:t>
      </w:r>
    </w:p>
    <w:p w14:paraId="4A3874C6" w14:textId="77777777" w:rsidR="00091621" w:rsidRPr="00091621" w:rsidRDefault="00091621" w:rsidP="00091621">
      <w:pPr>
        <w:numPr>
          <w:ilvl w:val="1"/>
          <w:numId w:val="3"/>
        </w:numPr>
        <w:spacing w:line="240" w:lineRule="auto"/>
        <w:contextualSpacing/>
        <w:rPr>
          <w:rFonts w:ascii="Times New Roman" w:hAnsi="Times New Roman" w:cs="Times New Roman"/>
          <w:sz w:val="24"/>
          <w:szCs w:val="24"/>
        </w:rPr>
      </w:pPr>
      <w:r w:rsidRPr="00091621">
        <w:rPr>
          <w:rFonts w:ascii="Times New Roman" w:hAnsi="Times New Roman" w:cs="Times New Roman"/>
          <w:sz w:val="24"/>
          <w:szCs w:val="24"/>
        </w:rPr>
        <w:t xml:space="preserve">copying so many words or ideas from a source that it makes up </w:t>
      </w:r>
      <w:proofErr w:type="gramStart"/>
      <w:r w:rsidRPr="00091621">
        <w:rPr>
          <w:rFonts w:ascii="Times New Roman" w:hAnsi="Times New Roman" w:cs="Times New Roman"/>
          <w:sz w:val="24"/>
          <w:szCs w:val="24"/>
        </w:rPr>
        <w:t>the majority of</w:t>
      </w:r>
      <w:proofErr w:type="gramEnd"/>
      <w:r w:rsidRPr="00091621">
        <w:rPr>
          <w:rFonts w:ascii="Times New Roman" w:hAnsi="Times New Roman" w:cs="Times New Roman"/>
          <w:sz w:val="24"/>
          <w:szCs w:val="24"/>
        </w:rPr>
        <w:t xml:space="preserve"> your work, whether you give credit or not” (http://www.plagiarism.org/plagiarism-101/what-is-plagiarism)</w:t>
      </w:r>
    </w:p>
    <w:p w14:paraId="72E4AFFC" w14:textId="77777777" w:rsidR="00091621" w:rsidRPr="00091621" w:rsidRDefault="00091621" w:rsidP="00091621">
      <w:pPr>
        <w:spacing w:line="240" w:lineRule="auto"/>
        <w:contextualSpacing/>
        <w:rPr>
          <w:rFonts w:ascii="Times New Roman" w:hAnsi="Times New Roman" w:cs="Times New Roman"/>
          <w:sz w:val="24"/>
          <w:szCs w:val="24"/>
        </w:rPr>
      </w:pPr>
    </w:p>
    <w:p w14:paraId="74665525" w14:textId="1CAD0FDD" w:rsidR="00091621" w:rsidRPr="005331FF" w:rsidRDefault="00091621" w:rsidP="005331FF">
      <w:pPr>
        <w:spacing w:line="240" w:lineRule="auto"/>
        <w:contextualSpacing/>
        <w:rPr>
          <w:rFonts w:ascii="Times New Roman" w:hAnsi="Times New Roman" w:cs="Times New Roman"/>
          <w:b/>
          <w:bCs/>
          <w:sz w:val="24"/>
          <w:szCs w:val="24"/>
        </w:rPr>
      </w:pPr>
      <w:r w:rsidRPr="00091621">
        <w:rPr>
          <w:rFonts w:ascii="Times New Roman" w:hAnsi="Times New Roman" w:cs="Times New Roman"/>
          <w:b/>
          <w:bCs/>
          <w:sz w:val="24"/>
          <w:szCs w:val="24"/>
        </w:rPr>
        <w:t>CAPS Statement:</w:t>
      </w:r>
      <w:r w:rsidR="005331FF">
        <w:rPr>
          <w:rFonts w:ascii="Times New Roman" w:hAnsi="Times New Roman" w:cs="Times New Roman"/>
          <w:b/>
          <w:bCs/>
          <w:sz w:val="24"/>
          <w:szCs w:val="24"/>
        </w:rPr>
        <w:t xml:space="preserve"> </w:t>
      </w:r>
      <w:r w:rsidRPr="00091621">
        <w:rPr>
          <w:rFonts w:ascii="Times New Roman" w:hAnsi="Times New Roman" w:cs="Times New Roman"/>
          <w:sz w:val="24"/>
          <w:szCs w:val="24"/>
        </w:rPr>
        <w:t>Counseling and Psychological Services (CAPS) can help students who are having difficulties managing stress, adjusting to college, or feeling sad and hopeless. You can reach CAPS (</w:t>
      </w:r>
      <w:hyperlink r:id="rId11" w:history="1">
        <w:r w:rsidRPr="00091621">
          <w:rPr>
            <w:rStyle w:val="Hyperlink"/>
            <w:rFonts w:ascii="Times New Roman" w:hAnsi="Times New Roman" w:cs="Times New Roman"/>
            <w:sz w:val="24"/>
            <w:szCs w:val="24"/>
          </w:rPr>
          <w:t>www.uh.edu/caps)</w:t>
        </w:r>
      </w:hyperlink>
      <w:r w:rsidRPr="00091621">
        <w:rPr>
          <w:rFonts w:ascii="Times New Roman" w:hAnsi="Times New Roman" w:cs="Times New Roman"/>
          <w:sz w:val="24"/>
          <w:szCs w:val="24"/>
        </w:rPr>
        <w:t xml:space="preserve"> by calling 713-743-5454 during and after business hours for routine appointments or if you or someone you know is in crisis. No appointment is necessary for the “Let's Talk” program, a drop-in consultation service at convenient locations and hours around campus. </w:t>
      </w:r>
      <w:hyperlink r:id="rId12" w:history="1">
        <w:r w:rsidRPr="00091621">
          <w:rPr>
            <w:rStyle w:val="Hyperlink"/>
            <w:rFonts w:ascii="Times New Roman" w:hAnsi="Times New Roman" w:cs="Times New Roman"/>
            <w:sz w:val="24"/>
            <w:szCs w:val="24"/>
          </w:rPr>
          <w:t xml:space="preserve">http://www.uh.edu/caps/outreach/lets_talk.html </w:t>
        </w:r>
      </w:hyperlink>
      <w:r w:rsidRPr="00091621">
        <w:rPr>
          <w:rFonts w:ascii="Times New Roman" w:hAnsi="Times New Roman" w:cs="Times New Roman"/>
          <w:sz w:val="24"/>
          <w:szCs w:val="24"/>
        </w:rPr>
        <w:t xml:space="preserve"> </w:t>
      </w:r>
    </w:p>
    <w:p w14:paraId="14DD690D" w14:textId="77777777" w:rsidR="00091621" w:rsidRPr="00091621" w:rsidRDefault="00091621" w:rsidP="00091621">
      <w:pPr>
        <w:spacing w:line="240" w:lineRule="auto"/>
        <w:contextualSpacing/>
        <w:rPr>
          <w:rFonts w:ascii="Times New Roman" w:hAnsi="Times New Roman" w:cs="Times New Roman"/>
          <w:sz w:val="24"/>
          <w:szCs w:val="24"/>
        </w:rPr>
      </w:pPr>
    </w:p>
    <w:p w14:paraId="5357A2FB" w14:textId="69CA6336" w:rsidR="00091621" w:rsidRPr="001E2439" w:rsidRDefault="00091621" w:rsidP="001E2439">
      <w:pPr>
        <w:spacing w:line="240" w:lineRule="auto"/>
        <w:contextualSpacing/>
        <w:rPr>
          <w:rFonts w:ascii="Times New Roman" w:hAnsi="Times New Roman" w:cs="Times New Roman"/>
          <w:b/>
          <w:sz w:val="24"/>
          <w:szCs w:val="24"/>
        </w:rPr>
      </w:pPr>
      <w:r w:rsidRPr="00091621">
        <w:rPr>
          <w:rFonts w:ascii="Times New Roman" w:hAnsi="Times New Roman" w:cs="Times New Roman"/>
          <w:b/>
          <w:sz w:val="24"/>
          <w:szCs w:val="24"/>
        </w:rPr>
        <w:t>Special accommodations for students with disabilities:</w:t>
      </w:r>
      <w:r w:rsidR="001E2439">
        <w:rPr>
          <w:rFonts w:ascii="Times New Roman" w:hAnsi="Times New Roman" w:cs="Times New Roman"/>
          <w:b/>
          <w:sz w:val="24"/>
          <w:szCs w:val="24"/>
        </w:rPr>
        <w:t xml:space="preserve"> </w:t>
      </w:r>
      <w:r w:rsidRPr="00091621">
        <w:rPr>
          <w:rFonts w:ascii="Times New Roman" w:hAnsi="Times New Roman" w:cs="Times New Roman"/>
          <w:sz w:val="24"/>
          <w:szCs w:val="24"/>
        </w:rPr>
        <w:t>The University of Houston System complies with Section 504 of the Rehabilitation Act of 1973 and the Americans with Disabilities Act of 1990, pertaining to the provision of reasonable academic adjustments/auxiliary aids for students with a disability. In accordance with Section 504 and ADA guidelines, the University of Houston strives to provide reasonable academic adjustments/auxiliary aids to students who request and require them. Students seeking accommodation in this course should contact the instructor after obtaining the appropriate documentation through the UH Center for Students with Disabilities.</w:t>
      </w:r>
    </w:p>
    <w:p w14:paraId="3D2BA55B" w14:textId="4E735E3D" w:rsidR="00B051D5" w:rsidRDefault="00B051D5" w:rsidP="00091621">
      <w:pPr>
        <w:spacing w:line="240" w:lineRule="auto"/>
        <w:contextualSpacing/>
        <w:rPr>
          <w:rFonts w:ascii="Times New Roman" w:hAnsi="Times New Roman" w:cs="Times New Roman"/>
          <w:b/>
          <w:bCs/>
          <w:sz w:val="24"/>
          <w:szCs w:val="24"/>
        </w:rPr>
      </w:pPr>
      <w:bookmarkStart w:id="3" w:name="_Hlk29295982"/>
    </w:p>
    <w:bookmarkEnd w:id="3"/>
    <w:p w14:paraId="1C888393" w14:textId="77777777" w:rsidR="005267A8" w:rsidRDefault="005267A8" w:rsidP="005267A8">
      <w:pPr>
        <w:spacing w:line="240" w:lineRule="auto"/>
        <w:contextualSpacing/>
        <w:rPr>
          <w:rFonts w:asciiTheme="majorBidi" w:hAnsiTheme="majorBidi" w:cstheme="majorBidi"/>
          <w:sz w:val="24"/>
          <w:szCs w:val="24"/>
        </w:rPr>
      </w:pPr>
      <w:r w:rsidRPr="00545418">
        <w:rPr>
          <w:rFonts w:asciiTheme="majorBidi" w:hAnsiTheme="majorBidi" w:cstheme="majorBidi"/>
          <w:b/>
          <w:bCs/>
          <w:sz w:val="24"/>
          <w:szCs w:val="24"/>
        </w:rPr>
        <w:t xml:space="preserve">Title IX reporting: </w:t>
      </w:r>
      <w:r w:rsidRPr="00545418">
        <w:rPr>
          <w:rFonts w:asciiTheme="majorBidi" w:hAnsiTheme="majorBidi" w:cstheme="majorBidi"/>
          <w:sz w:val="24"/>
          <w:szCs w:val="24"/>
        </w:rPr>
        <w:t xml:space="preserve">Please note that the instructor is a mandatory reporter for sexual misconduct and other concerns related to Title IX (including sexual harassment, non-consensual sexual </w:t>
      </w:r>
      <w:r w:rsidRPr="00545418">
        <w:rPr>
          <w:rFonts w:asciiTheme="majorBidi" w:hAnsiTheme="majorBidi" w:cstheme="majorBidi"/>
          <w:sz w:val="24"/>
          <w:szCs w:val="24"/>
        </w:rPr>
        <w:lastRenderedPageBreak/>
        <w:t xml:space="preserve">contact, sexual assault, sexual exploitation, sexual intimidation, intimate partner violence, or stalking). Moreover, recent changes to Texas law impose increased reporting requirements and more drastic penalties for failure to report. According to the UHS Sexual Misconduct Policy and state law, a disclosure regarding either a past or recent incident, or mention of your identity as a survivor of past misconduct, is sufficient to trigger reporting requirements. Thus, all students should be aware that no faculty member in a teaching role can agree to confidentiality in discussing these topics, and no statement from a faculty member should be taken as granting confidentiality. If you (in person or in writing) disclose any such information, it will be reported consistent with Texas law and UH policy. Please know that if a report is made, you will hear from UH Equal Opportunity Services (EOS)/the UH Title IX Office regarding your rights under the Sexual Misconduct Policy and the campus and community resources available to you, but you are not required to respond. Additionally, EOS/the UH Title IX Office will not compel you to make a police report, though it will assist you in doing so upon your request. Please know also that there are places on campus where you can instead make a confidential report: </w:t>
      </w:r>
      <w:proofErr w:type="gramStart"/>
      <w:r w:rsidRPr="00545418">
        <w:rPr>
          <w:rFonts w:asciiTheme="majorBidi" w:hAnsiTheme="majorBidi" w:cstheme="majorBidi"/>
          <w:sz w:val="24"/>
          <w:szCs w:val="24"/>
        </w:rPr>
        <w:t>the</w:t>
      </w:r>
      <w:proofErr w:type="gramEnd"/>
      <w:r w:rsidRPr="00545418">
        <w:rPr>
          <w:rFonts w:asciiTheme="majorBidi" w:hAnsiTheme="majorBidi" w:cstheme="majorBidi"/>
          <w:sz w:val="24"/>
          <w:szCs w:val="24"/>
        </w:rPr>
        <w:t xml:space="preserve"> Student Health Center, Counseling and Psychological Services (CAPS), Sexual Misconduct Support Services, and the A.D. Bruce Religion Center.</w:t>
      </w:r>
    </w:p>
    <w:p w14:paraId="3AF31D42" w14:textId="77777777" w:rsidR="00B051D5" w:rsidRPr="00B051D5" w:rsidRDefault="00B051D5" w:rsidP="00091621">
      <w:pPr>
        <w:spacing w:line="240" w:lineRule="auto"/>
        <w:contextualSpacing/>
        <w:rPr>
          <w:rFonts w:ascii="Times New Roman" w:hAnsi="Times New Roman" w:cs="Times New Roman"/>
          <w:b/>
          <w:bCs/>
          <w:sz w:val="24"/>
          <w:szCs w:val="24"/>
        </w:rPr>
      </w:pPr>
    </w:p>
    <w:p w14:paraId="32532F31" w14:textId="38E0CD7C" w:rsidR="00C4137F" w:rsidRDefault="00C4137F" w:rsidP="00E93CD3">
      <w:pPr>
        <w:spacing w:line="240" w:lineRule="auto"/>
        <w:contextualSpacing/>
        <w:rPr>
          <w:rFonts w:ascii="Times New Roman" w:hAnsi="Times New Roman" w:cs="Times New Roman"/>
          <w:sz w:val="24"/>
          <w:szCs w:val="24"/>
        </w:rPr>
      </w:pPr>
    </w:p>
    <w:p w14:paraId="2337E065" w14:textId="62B7DAD9" w:rsidR="00F41483" w:rsidRPr="00F41483" w:rsidRDefault="00F41483" w:rsidP="00E93CD3">
      <w:pPr>
        <w:spacing w:line="240" w:lineRule="auto"/>
        <w:contextualSpacing/>
        <w:rPr>
          <w:rFonts w:ascii="Times New Roman" w:hAnsi="Times New Roman" w:cs="Times New Roman"/>
          <w:b/>
          <w:bCs/>
          <w:sz w:val="24"/>
          <w:szCs w:val="24"/>
        </w:rPr>
      </w:pPr>
      <w:r>
        <w:rPr>
          <w:rFonts w:ascii="Times New Roman" w:hAnsi="Times New Roman" w:cs="Times New Roman"/>
          <w:b/>
          <w:bCs/>
          <w:sz w:val="24"/>
          <w:szCs w:val="24"/>
        </w:rPr>
        <w:t>Citations:</w:t>
      </w:r>
    </w:p>
    <w:p w14:paraId="5ECE9DAE" w14:textId="6A3C93DD" w:rsidR="00F41483" w:rsidRPr="005267A8" w:rsidRDefault="00F41483" w:rsidP="00F41483">
      <w:pPr>
        <w:pStyle w:val="Default"/>
      </w:pPr>
      <w:r w:rsidRPr="005267A8">
        <w:t xml:space="preserve">Bible:  </w:t>
      </w:r>
    </w:p>
    <w:p w14:paraId="378413DF" w14:textId="77777777" w:rsidR="00F41483" w:rsidRPr="005267A8" w:rsidRDefault="00F41483" w:rsidP="00F41483">
      <w:pPr>
        <w:pStyle w:val="Default"/>
      </w:pPr>
      <w:r w:rsidRPr="005267A8">
        <w:t xml:space="preserve">Genesis 1 means the book of Genesis, chapter 1. </w:t>
      </w:r>
    </w:p>
    <w:p w14:paraId="60FB2EEC" w14:textId="4EC8D365" w:rsidR="00F41483" w:rsidRPr="005267A8" w:rsidRDefault="00F41483" w:rsidP="00F41483">
      <w:pPr>
        <w:pStyle w:val="Default"/>
      </w:pPr>
      <w:r w:rsidRPr="005267A8">
        <w:t xml:space="preserve">Genesis 1:4 means chapter 1, verse 4 of Genesis. </w:t>
      </w:r>
    </w:p>
    <w:p w14:paraId="1F43F691" w14:textId="188D34E4" w:rsidR="00F41483" w:rsidRPr="005267A8" w:rsidRDefault="00F41483" w:rsidP="00F41483">
      <w:pPr>
        <w:pStyle w:val="Default"/>
      </w:pPr>
      <w:r w:rsidRPr="005267A8">
        <w:t xml:space="preserve">Genesis 1–3 means chapters 1–3 of Genesis. </w:t>
      </w:r>
    </w:p>
    <w:p w14:paraId="0D56E28F" w14:textId="071C8405" w:rsidR="00F41483" w:rsidRPr="005267A8" w:rsidRDefault="00F41483" w:rsidP="00F41483">
      <w:pPr>
        <w:pStyle w:val="Default"/>
      </w:pPr>
      <w:r w:rsidRPr="005267A8">
        <w:t xml:space="preserve">Genesis 1:1–5:6 means from chapter 1, verse 1 through chapter 5, verse 6. </w:t>
      </w:r>
    </w:p>
    <w:p w14:paraId="0C201E22" w14:textId="77777777" w:rsidR="00F41483" w:rsidRPr="005267A8" w:rsidRDefault="00F41483" w:rsidP="00F41483">
      <w:pPr>
        <w:pStyle w:val="Default"/>
      </w:pPr>
      <w:r w:rsidRPr="005267A8">
        <w:t>Genesis 1:1–5; 2:4–6 means chapters 1, verses 1 through 5; and then chapter 2, verses 4 through 6.</w:t>
      </w:r>
    </w:p>
    <w:p w14:paraId="593E3F2C" w14:textId="717E0F5C" w:rsidR="00F41483" w:rsidRPr="005267A8" w:rsidRDefault="00F41483" w:rsidP="00F41483">
      <w:pPr>
        <w:pStyle w:val="Default"/>
      </w:pPr>
      <w:r w:rsidRPr="005267A8">
        <w:t xml:space="preserve"> </w:t>
      </w:r>
    </w:p>
    <w:p w14:paraId="440A4FCE" w14:textId="02F68AC5" w:rsidR="00F41483" w:rsidRPr="005267A8" w:rsidRDefault="00F41483" w:rsidP="00F41483">
      <w:pPr>
        <w:pStyle w:val="Default"/>
      </w:pPr>
      <w:r w:rsidRPr="005267A8">
        <w:t xml:space="preserve">Media:  </w:t>
      </w:r>
    </w:p>
    <w:p w14:paraId="5AA45CFD" w14:textId="77777777" w:rsidR="00F41483" w:rsidRPr="005267A8" w:rsidRDefault="00F41483" w:rsidP="00F41483">
      <w:pPr>
        <w:pStyle w:val="Default"/>
      </w:pPr>
      <w:r w:rsidRPr="005267A8">
        <w:t xml:space="preserve">Film titles should be in </w:t>
      </w:r>
      <w:r w:rsidRPr="005267A8">
        <w:rPr>
          <w:i/>
          <w:iCs/>
        </w:rPr>
        <w:t>italics</w:t>
      </w:r>
      <w:r w:rsidRPr="005267A8">
        <w:t xml:space="preserve">. </w:t>
      </w:r>
    </w:p>
    <w:p w14:paraId="309F5E15" w14:textId="77777777" w:rsidR="00F41483" w:rsidRPr="005267A8" w:rsidRDefault="00F41483" w:rsidP="00F41483">
      <w:pPr>
        <w:pStyle w:val="Default"/>
      </w:pPr>
      <w:r w:rsidRPr="005267A8">
        <w:t xml:space="preserve">Song names should be in “quotation marks” and album names should be in </w:t>
      </w:r>
      <w:r w:rsidRPr="005267A8">
        <w:rPr>
          <w:i/>
          <w:iCs/>
        </w:rPr>
        <w:t>italics</w:t>
      </w:r>
      <w:r w:rsidRPr="005267A8">
        <w:t>.</w:t>
      </w:r>
    </w:p>
    <w:p w14:paraId="5C8A1307" w14:textId="5A7EBD6B" w:rsidR="00F41483" w:rsidRPr="005267A8" w:rsidRDefault="00F41483" w:rsidP="00F41483">
      <w:pPr>
        <w:pStyle w:val="Default"/>
      </w:pPr>
      <w:r w:rsidRPr="005267A8">
        <w:t xml:space="preserve">Book titles should be in </w:t>
      </w:r>
      <w:r w:rsidRPr="005267A8">
        <w:rPr>
          <w:i/>
          <w:iCs/>
        </w:rPr>
        <w:t>italics</w:t>
      </w:r>
      <w:r w:rsidRPr="005267A8">
        <w:t>.</w:t>
      </w:r>
    </w:p>
    <w:p w14:paraId="4B35966D" w14:textId="5415BA28" w:rsidR="00E527D2" w:rsidRPr="005267A8" w:rsidRDefault="00E527D2" w:rsidP="00F41483">
      <w:pPr>
        <w:pStyle w:val="Default"/>
      </w:pPr>
      <w:r w:rsidRPr="005267A8">
        <w:t>Article titles should be in “quotation marks.”</w:t>
      </w:r>
    </w:p>
    <w:p w14:paraId="6093759C" w14:textId="729179C2" w:rsidR="00773CC3" w:rsidRPr="005267A8" w:rsidRDefault="00773CC3" w:rsidP="00F41483">
      <w:pPr>
        <w:pStyle w:val="Default"/>
      </w:pPr>
      <w:r w:rsidRPr="005267A8">
        <w:t xml:space="preserve">Video game titles should be in </w:t>
      </w:r>
      <w:r w:rsidRPr="005267A8">
        <w:rPr>
          <w:i/>
          <w:iCs/>
        </w:rPr>
        <w:t>italics</w:t>
      </w:r>
      <w:r w:rsidRPr="005267A8">
        <w:t xml:space="preserve">. </w:t>
      </w:r>
    </w:p>
    <w:p w14:paraId="51F8FD90" w14:textId="582D115C" w:rsidR="00773CC3" w:rsidRPr="005267A8" w:rsidRDefault="00773CC3" w:rsidP="00F41483">
      <w:pPr>
        <w:pStyle w:val="Default"/>
      </w:pPr>
      <w:r w:rsidRPr="005267A8">
        <w:t xml:space="preserve">TV series names should be in </w:t>
      </w:r>
      <w:r w:rsidRPr="005267A8">
        <w:rPr>
          <w:i/>
          <w:iCs/>
        </w:rPr>
        <w:t>italics</w:t>
      </w:r>
      <w:r w:rsidRPr="005267A8">
        <w:t>. Episode titles should be in “quotation marks.”</w:t>
      </w:r>
    </w:p>
    <w:p w14:paraId="6E9036DD" w14:textId="02A42EDA" w:rsidR="00F41483" w:rsidRPr="005267A8" w:rsidRDefault="00F41483" w:rsidP="00F41483">
      <w:pPr>
        <w:pStyle w:val="Default"/>
      </w:pPr>
      <w:r w:rsidRPr="005267A8">
        <w:t xml:space="preserve">Creators of media should be referred to on first reference as </w:t>
      </w:r>
      <w:proofErr w:type="spellStart"/>
      <w:r w:rsidRPr="005267A8">
        <w:t>Firstname</w:t>
      </w:r>
      <w:proofErr w:type="spellEnd"/>
      <w:r w:rsidRPr="005267A8">
        <w:t xml:space="preserve"> </w:t>
      </w:r>
      <w:proofErr w:type="spellStart"/>
      <w:r w:rsidRPr="005267A8">
        <w:t>Lastname</w:t>
      </w:r>
      <w:proofErr w:type="spellEnd"/>
      <w:r w:rsidRPr="005267A8">
        <w:t xml:space="preserve">. On subsequent reference, use </w:t>
      </w:r>
      <w:proofErr w:type="spellStart"/>
      <w:r w:rsidRPr="005267A8">
        <w:t>Lastname</w:t>
      </w:r>
      <w:proofErr w:type="spellEnd"/>
      <w:r w:rsidRPr="005267A8">
        <w:t xml:space="preserve">. Ex: </w:t>
      </w:r>
      <w:r w:rsidR="006D5F76" w:rsidRPr="005267A8">
        <w:t>“</w:t>
      </w:r>
      <w:r w:rsidRPr="005267A8">
        <w:t xml:space="preserve">Darren Aronofsky’s film </w:t>
      </w:r>
      <w:r w:rsidRPr="005267A8">
        <w:rPr>
          <w:i/>
          <w:iCs/>
        </w:rPr>
        <w:t>Noah</w:t>
      </w:r>
      <w:r w:rsidRPr="005267A8">
        <w:t xml:space="preserve"> </w:t>
      </w:r>
      <w:r w:rsidR="006D5F76" w:rsidRPr="005267A8">
        <w:t>retells and reimagines the biblical flood story. Aronofsky presents a clear environmental message in his film.”</w:t>
      </w:r>
      <w:r w:rsidRPr="005267A8">
        <w:t xml:space="preserve"> </w:t>
      </w:r>
    </w:p>
    <w:p w14:paraId="46BF41E7" w14:textId="77777777" w:rsidR="00F41483" w:rsidRPr="005267A8" w:rsidRDefault="00F41483" w:rsidP="00E93CD3">
      <w:pPr>
        <w:spacing w:line="240" w:lineRule="auto"/>
        <w:contextualSpacing/>
        <w:rPr>
          <w:rFonts w:ascii="Times New Roman" w:hAnsi="Times New Roman" w:cs="Times New Roman"/>
          <w:sz w:val="28"/>
          <w:szCs w:val="28"/>
        </w:rPr>
      </w:pPr>
    </w:p>
    <w:p w14:paraId="59B2C948" w14:textId="77777777" w:rsidR="000D2F19" w:rsidRPr="000D2F19" w:rsidRDefault="000D2F19" w:rsidP="000D2F19">
      <w:pPr>
        <w:spacing w:line="240" w:lineRule="auto"/>
        <w:contextualSpacing/>
        <w:rPr>
          <w:rFonts w:ascii="Times New Roman" w:hAnsi="Times New Roman" w:cs="Times New Roman"/>
          <w:sz w:val="24"/>
          <w:szCs w:val="24"/>
        </w:rPr>
      </w:pPr>
    </w:p>
    <w:p w14:paraId="3AE0B97B" w14:textId="0BD29799" w:rsidR="000D2F19" w:rsidRPr="000D2F19" w:rsidRDefault="000D2F19" w:rsidP="000D2F19">
      <w:pPr>
        <w:spacing w:line="240" w:lineRule="auto"/>
        <w:contextualSpacing/>
        <w:rPr>
          <w:rFonts w:ascii="Times New Roman" w:hAnsi="Times New Roman" w:cs="Times New Roman"/>
          <w:sz w:val="24"/>
          <w:szCs w:val="24"/>
        </w:rPr>
      </w:pPr>
      <w:r>
        <w:rPr>
          <w:rFonts w:ascii="Times New Roman" w:hAnsi="Times New Roman" w:cs="Times New Roman"/>
          <w:b/>
          <w:bCs/>
          <w:sz w:val="24"/>
          <w:szCs w:val="24"/>
        </w:rPr>
        <w:t xml:space="preserve">Questions to consider as we experience pop cultural items: </w:t>
      </w:r>
      <w:r w:rsidRPr="000D2F19">
        <w:rPr>
          <w:rFonts w:ascii="Times New Roman" w:hAnsi="Times New Roman" w:cs="Times New Roman"/>
          <w:sz w:val="24"/>
          <w:szCs w:val="24"/>
        </w:rPr>
        <w:t xml:space="preserve"> </w:t>
      </w:r>
    </w:p>
    <w:p w14:paraId="5A3873DB" w14:textId="67A3FA2B" w:rsidR="000D2F19" w:rsidRPr="000D2F19" w:rsidRDefault="000D2F19" w:rsidP="000D2F19">
      <w:pPr>
        <w:pStyle w:val="ListParagraph"/>
        <w:numPr>
          <w:ilvl w:val="0"/>
          <w:numId w:val="2"/>
        </w:numPr>
        <w:spacing w:line="240" w:lineRule="auto"/>
        <w:rPr>
          <w:rFonts w:ascii="Times New Roman" w:hAnsi="Times New Roman" w:cs="Times New Roman"/>
          <w:sz w:val="24"/>
          <w:szCs w:val="24"/>
        </w:rPr>
      </w:pPr>
      <w:r w:rsidRPr="000D2F19">
        <w:rPr>
          <w:rFonts w:ascii="Times New Roman" w:hAnsi="Times New Roman" w:cs="Times New Roman"/>
          <w:sz w:val="24"/>
          <w:szCs w:val="24"/>
        </w:rPr>
        <w:t xml:space="preserve">What does the artist add to and/or omit from the biblical text? </w:t>
      </w:r>
    </w:p>
    <w:p w14:paraId="42C18009" w14:textId="4BC41F4A" w:rsidR="000D2F19" w:rsidRPr="000D2F19" w:rsidRDefault="000D2F19" w:rsidP="000D2F19">
      <w:pPr>
        <w:pStyle w:val="ListParagraph"/>
        <w:numPr>
          <w:ilvl w:val="0"/>
          <w:numId w:val="2"/>
        </w:numPr>
        <w:spacing w:line="240" w:lineRule="auto"/>
        <w:rPr>
          <w:rFonts w:ascii="Times New Roman" w:hAnsi="Times New Roman" w:cs="Times New Roman"/>
          <w:sz w:val="24"/>
          <w:szCs w:val="24"/>
        </w:rPr>
      </w:pPr>
      <w:r w:rsidRPr="000D2F19">
        <w:rPr>
          <w:rFonts w:ascii="Times New Roman" w:hAnsi="Times New Roman" w:cs="Times New Roman"/>
          <w:sz w:val="24"/>
          <w:szCs w:val="24"/>
        </w:rPr>
        <w:t xml:space="preserve">To what extent was the artist familiar with the biblical text? How do we know? </w:t>
      </w:r>
    </w:p>
    <w:p w14:paraId="1459AD31" w14:textId="2902C1DD" w:rsidR="000D2F19" w:rsidRPr="000D2F19" w:rsidRDefault="000D2F19" w:rsidP="000D2F19">
      <w:pPr>
        <w:pStyle w:val="ListParagraph"/>
        <w:numPr>
          <w:ilvl w:val="0"/>
          <w:numId w:val="2"/>
        </w:numPr>
        <w:spacing w:line="240" w:lineRule="auto"/>
        <w:rPr>
          <w:rFonts w:ascii="Times New Roman" w:hAnsi="Times New Roman" w:cs="Times New Roman"/>
          <w:sz w:val="24"/>
          <w:szCs w:val="24"/>
        </w:rPr>
      </w:pPr>
      <w:r w:rsidRPr="000D2F19">
        <w:rPr>
          <w:rFonts w:ascii="Times New Roman" w:hAnsi="Times New Roman" w:cs="Times New Roman"/>
          <w:sz w:val="24"/>
          <w:szCs w:val="24"/>
        </w:rPr>
        <w:t>What is the artist</w:t>
      </w:r>
      <w:r>
        <w:rPr>
          <w:rFonts w:ascii="Times New Roman" w:hAnsi="Times New Roman" w:cs="Times New Roman"/>
          <w:sz w:val="24"/>
          <w:szCs w:val="24"/>
        </w:rPr>
        <w:t>’</w:t>
      </w:r>
      <w:r w:rsidRPr="000D2F19">
        <w:rPr>
          <w:rFonts w:ascii="Times New Roman" w:hAnsi="Times New Roman" w:cs="Times New Roman"/>
          <w:sz w:val="24"/>
          <w:szCs w:val="24"/>
        </w:rPr>
        <w:t xml:space="preserve">s opinion of the biblical text? </w:t>
      </w:r>
    </w:p>
    <w:p w14:paraId="4F55F50F" w14:textId="10E41126" w:rsidR="000D2F19" w:rsidRPr="000D2F19" w:rsidRDefault="000D2F19" w:rsidP="000D2F19">
      <w:pPr>
        <w:pStyle w:val="ListParagraph"/>
        <w:numPr>
          <w:ilvl w:val="0"/>
          <w:numId w:val="2"/>
        </w:numPr>
        <w:spacing w:line="240" w:lineRule="auto"/>
        <w:rPr>
          <w:rFonts w:ascii="Times New Roman" w:hAnsi="Times New Roman" w:cs="Times New Roman"/>
          <w:sz w:val="24"/>
          <w:szCs w:val="24"/>
        </w:rPr>
      </w:pPr>
      <w:r w:rsidRPr="000D2F19">
        <w:rPr>
          <w:rFonts w:ascii="Times New Roman" w:hAnsi="Times New Roman" w:cs="Times New Roman"/>
          <w:sz w:val="24"/>
          <w:szCs w:val="24"/>
        </w:rPr>
        <w:t xml:space="preserve">What does this interpretation help us learn about the biblical text? </w:t>
      </w:r>
    </w:p>
    <w:p w14:paraId="2FA72C7F" w14:textId="234590D5" w:rsidR="000D2F19" w:rsidRPr="000D2F19" w:rsidRDefault="000D2F19" w:rsidP="000D2F19">
      <w:pPr>
        <w:pStyle w:val="ListParagraph"/>
        <w:numPr>
          <w:ilvl w:val="0"/>
          <w:numId w:val="2"/>
        </w:numPr>
        <w:spacing w:line="240" w:lineRule="auto"/>
        <w:rPr>
          <w:rFonts w:ascii="Times New Roman" w:hAnsi="Times New Roman" w:cs="Times New Roman"/>
          <w:sz w:val="24"/>
          <w:szCs w:val="24"/>
        </w:rPr>
      </w:pPr>
      <w:r w:rsidRPr="000D2F19">
        <w:rPr>
          <w:rFonts w:ascii="Times New Roman" w:hAnsi="Times New Roman" w:cs="Times New Roman"/>
          <w:sz w:val="24"/>
          <w:szCs w:val="24"/>
        </w:rPr>
        <w:t>What do we learn about the artist</w:t>
      </w:r>
      <w:r w:rsidR="00B304F7">
        <w:rPr>
          <w:rFonts w:ascii="Times New Roman" w:hAnsi="Times New Roman" w:cs="Times New Roman"/>
          <w:sz w:val="24"/>
          <w:szCs w:val="24"/>
        </w:rPr>
        <w:t>’</w:t>
      </w:r>
      <w:r w:rsidRPr="000D2F19">
        <w:rPr>
          <w:rFonts w:ascii="Times New Roman" w:hAnsi="Times New Roman" w:cs="Times New Roman"/>
          <w:sz w:val="24"/>
          <w:szCs w:val="24"/>
        </w:rPr>
        <w:t xml:space="preserve">s cultural context from this interpretation? </w:t>
      </w:r>
    </w:p>
    <w:p w14:paraId="3B62DB21" w14:textId="161ABFBE" w:rsidR="000D2F19" w:rsidRPr="000D2F19" w:rsidRDefault="000D2F19" w:rsidP="000D2F19">
      <w:pPr>
        <w:pStyle w:val="ListParagraph"/>
        <w:numPr>
          <w:ilvl w:val="0"/>
          <w:numId w:val="2"/>
        </w:numPr>
        <w:spacing w:line="240" w:lineRule="auto"/>
        <w:rPr>
          <w:rFonts w:ascii="Times New Roman" w:hAnsi="Times New Roman" w:cs="Times New Roman"/>
          <w:sz w:val="24"/>
          <w:szCs w:val="24"/>
        </w:rPr>
      </w:pPr>
      <w:r w:rsidRPr="000D2F19">
        <w:rPr>
          <w:rFonts w:ascii="Times New Roman" w:hAnsi="Times New Roman" w:cs="Times New Roman"/>
          <w:sz w:val="24"/>
          <w:szCs w:val="24"/>
        </w:rPr>
        <w:lastRenderedPageBreak/>
        <w:t xml:space="preserve">How might this interpretation differ from one in a different </w:t>
      </w:r>
      <w:proofErr w:type="gramStart"/>
      <w:r w:rsidRPr="000D2F19">
        <w:rPr>
          <w:rFonts w:ascii="Times New Roman" w:hAnsi="Times New Roman" w:cs="Times New Roman"/>
          <w:sz w:val="24"/>
          <w:szCs w:val="24"/>
        </w:rPr>
        <w:t>time period</w:t>
      </w:r>
      <w:proofErr w:type="gramEnd"/>
      <w:r w:rsidRPr="000D2F19">
        <w:rPr>
          <w:rFonts w:ascii="Times New Roman" w:hAnsi="Times New Roman" w:cs="Times New Roman"/>
          <w:sz w:val="24"/>
          <w:szCs w:val="24"/>
        </w:rPr>
        <w:t xml:space="preserve"> and/or cultural context? </w:t>
      </w:r>
    </w:p>
    <w:p w14:paraId="5A7D5668" w14:textId="7BA5D4DD" w:rsidR="000D2F19" w:rsidRPr="000D2F19" w:rsidRDefault="000D2F19" w:rsidP="000D2F19">
      <w:pPr>
        <w:pStyle w:val="ListParagraph"/>
        <w:numPr>
          <w:ilvl w:val="0"/>
          <w:numId w:val="2"/>
        </w:numPr>
        <w:spacing w:line="240" w:lineRule="auto"/>
        <w:rPr>
          <w:rFonts w:ascii="Times New Roman" w:hAnsi="Times New Roman" w:cs="Times New Roman"/>
          <w:sz w:val="24"/>
          <w:szCs w:val="24"/>
        </w:rPr>
      </w:pPr>
      <w:r w:rsidRPr="000D2F19">
        <w:rPr>
          <w:rFonts w:ascii="Times New Roman" w:hAnsi="Times New Roman" w:cs="Times New Roman"/>
          <w:sz w:val="24"/>
          <w:szCs w:val="24"/>
        </w:rPr>
        <w:t>To what extent has this interpretation been influential on cultural views about the Bible?</w:t>
      </w:r>
      <w:r w:rsidRPr="005267A8">
        <w:rPr>
          <w:rStyle w:val="FootnoteReference"/>
        </w:rPr>
        <w:footnoteReference w:id="1"/>
      </w:r>
      <w:r w:rsidRPr="000D2F19">
        <w:rPr>
          <w:rFonts w:ascii="Times New Roman" w:hAnsi="Times New Roman" w:cs="Times New Roman"/>
          <w:sz w:val="24"/>
          <w:szCs w:val="24"/>
        </w:rPr>
        <w:t xml:space="preserve"> </w:t>
      </w:r>
    </w:p>
    <w:p w14:paraId="4E83B4B6" w14:textId="77777777" w:rsidR="00091621" w:rsidRDefault="00091621" w:rsidP="00E93CD3">
      <w:pPr>
        <w:spacing w:line="240" w:lineRule="auto"/>
        <w:contextualSpacing/>
        <w:rPr>
          <w:rFonts w:ascii="Times New Roman" w:hAnsi="Times New Roman" w:cs="Times New Roman"/>
          <w:sz w:val="24"/>
          <w:szCs w:val="24"/>
        </w:rPr>
      </w:pPr>
    </w:p>
    <w:p w14:paraId="1086E733" w14:textId="7A72F39C" w:rsidR="00F1477D" w:rsidRPr="00F1477D" w:rsidRDefault="00E93CD3" w:rsidP="00F1477D">
      <w:pPr>
        <w:spacing w:line="240" w:lineRule="auto"/>
        <w:contextualSpacing/>
        <w:rPr>
          <w:rFonts w:ascii="Times New Roman" w:hAnsi="Times New Roman" w:cs="Times New Roman"/>
          <w:sz w:val="24"/>
          <w:szCs w:val="24"/>
          <w:u w:val="single"/>
        </w:rPr>
      </w:pPr>
      <w:r w:rsidRPr="00F1477D">
        <w:rPr>
          <w:rFonts w:ascii="Times New Roman" w:hAnsi="Times New Roman" w:cs="Times New Roman"/>
          <w:sz w:val="24"/>
          <w:szCs w:val="24"/>
          <w:u w:val="single"/>
        </w:rPr>
        <w:t>Week 1</w:t>
      </w:r>
    </w:p>
    <w:p w14:paraId="26F8A16F" w14:textId="2B55D93F" w:rsidR="00F1477D" w:rsidRDefault="00F1477D" w:rsidP="00F1477D">
      <w:pPr>
        <w:spacing w:line="240" w:lineRule="auto"/>
        <w:contextualSpacing/>
        <w:rPr>
          <w:rFonts w:ascii="Times New Roman" w:hAnsi="Times New Roman" w:cs="Times New Roman"/>
          <w:sz w:val="24"/>
          <w:szCs w:val="24"/>
        </w:rPr>
      </w:pPr>
    </w:p>
    <w:p w14:paraId="3DBA5712" w14:textId="77777777" w:rsidR="005079DE" w:rsidRDefault="00774461" w:rsidP="002D3C94">
      <w:pPr>
        <w:spacing w:line="240" w:lineRule="auto"/>
        <w:contextualSpacing/>
        <w:rPr>
          <w:rFonts w:ascii="Times New Roman" w:hAnsi="Times New Roman" w:cs="Times New Roman"/>
          <w:sz w:val="24"/>
          <w:szCs w:val="24"/>
        </w:rPr>
      </w:pPr>
      <w:r>
        <w:rPr>
          <w:rFonts w:ascii="Times New Roman" w:hAnsi="Times New Roman" w:cs="Times New Roman"/>
          <w:sz w:val="24"/>
          <w:szCs w:val="24"/>
        </w:rPr>
        <w:t>Monday, June 7</w:t>
      </w:r>
      <w:r w:rsidR="002D3C94">
        <w:rPr>
          <w:rFonts w:ascii="Times New Roman" w:hAnsi="Times New Roman" w:cs="Times New Roman"/>
          <w:sz w:val="24"/>
          <w:szCs w:val="24"/>
        </w:rPr>
        <w:t xml:space="preserve">: </w:t>
      </w:r>
      <w:r w:rsidR="00FD7862">
        <w:rPr>
          <w:rFonts w:ascii="Times New Roman" w:hAnsi="Times New Roman" w:cs="Times New Roman"/>
          <w:sz w:val="24"/>
          <w:szCs w:val="24"/>
        </w:rPr>
        <w:t>Introductions and syllabus review</w:t>
      </w:r>
    </w:p>
    <w:p w14:paraId="334F5687" w14:textId="2403B819" w:rsidR="003D0360" w:rsidRDefault="003D0360" w:rsidP="005079DE">
      <w:pPr>
        <w:spacing w:line="240" w:lineRule="auto"/>
        <w:ind w:firstLine="720"/>
        <w:contextualSpacing/>
        <w:rPr>
          <w:rFonts w:ascii="Times New Roman" w:hAnsi="Times New Roman" w:cs="Times New Roman"/>
          <w:sz w:val="24"/>
          <w:szCs w:val="24"/>
        </w:rPr>
      </w:pPr>
      <w:r>
        <w:rPr>
          <w:rFonts w:ascii="Times New Roman" w:hAnsi="Times New Roman" w:cs="Times New Roman"/>
          <w:sz w:val="24"/>
          <w:szCs w:val="24"/>
        </w:rPr>
        <w:t>What is the Bible? Whose Bible is it? For whom does it matter and how?</w:t>
      </w:r>
    </w:p>
    <w:p w14:paraId="7043A092" w14:textId="0B340096" w:rsidR="00E93CD3" w:rsidRDefault="00E93CD3" w:rsidP="00E93CD3">
      <w:pPr>
        <w:spacing w:line="240" w:lineRule="auto"/>
        <w:contextualSpacing/>
        <w:rPr>
          <w:rFonts w:ascii="Times New Roman" w:hAnsi="Times New Roman" w:cs="Times New Roman"/>
          <w:sz w:val="24"/>
          <w:szCs w:val="24"/>
        </w:rPr>
      </w:pPr>
    </w:p>
    <w:p w14:paraId="1147C2DB" w14:textId="77777777" w:rsidR="005079DE" w:rsidRDefault="00774461" w:rsidP="003D0360">
      <w:pPr>
        <w:spacing w:line="240" w:lineRule="auto"/>
        <w:contextualSpacing/>
        <w:rPr>
          <w:rFonts w:ascii="Times New Roman" w:hAnsi="Times New Roman" w:cs="Times New Roman"/>
          <w:sz w:val="24"/>
          <w:szCs w:val="24"/>
        </w:rPr>
      </w:pPr>
      <w:r>
        <w:rPr>
          <w:rFonts w:ascii="Times New Roman" w:hAnsi="Times New Roman" w:cs="Times New Roman"/>
          <w:sz w:val="24"/>
          <w:szCs w:val="24"/>
        </w:rPr>
        <w:t>Tuesday, Ju</w:t>
      </w:r>
      <w:r w:rsidR="005079DE">
        <w:rPr>
          <w:rFonts w:ascii="Times New Roman" w:hAnsi="Times New Roman" w:cs="Times New Roman"/>
          <w:sz w:val="24"/>
          <w:szCs w:val="24"/>
        </w:rPr>
        <w:t>ne</w:t>
      </w:r>
      <w:r>
        <w:rPr>
          <w:rFonts w:ascii="Times New Roman" w:hAnsi="Times New Roman" w:cs="Times New Roman"/>
          <w:sz w:val="24"/>
          <w:szCs w:val="24"/>
        </w:rPr>
        <w:t xml:space="preserve"> 8</w:t>
      </w:r>
      <w:r w:rsidR="003D0360">
        <w:rPr>
          <w:rFonts w:ascii="Times New Roman" w:hAnsi="Times New Roman" w:cs="Times New Roman"/>
          <w:sz w:val="24"/>
          <w:szCs w:val="24"/>
        </w:rPr>
        <w:t>: What is pop culture?</w:t>
      </w:r>
      <w:r>
        <w:rPr>
          <w:rFonts w:ascii="Times New Roman" w:hAnsi="Times New Roman" w:cs="Times New Roman"/>
          <w:sz w:val="24"/>
          <w:szCs w:val="24"/>
        </w:rPr>
        <w:t xml:space="preserve"> How do we study the Bible and pop culture?</w:t>
      </w:r>
    </w:p>
    <w:p w14:paraId="2730BCB1" w14:textId="06CD6927" w:rsidR="003D0360" w:rsidRDefault="00774461" w:rsidP="005079DE">
      <w:pPr>
        <w:spacing w:line="240" w:lineRule="auto"/>
        <w:ind w:firstLine="720"/>
        <w:contextualSpacing/>
        <w:rPr>
          <w:rFonts w:ascii="Times New Roman" w:hAnsi="Times New Roman" w:cs="Times New Roman"/>
          <w:sz w:val="24"/>
          <w:szCs w:val="24"/>
        </w:rPr>
      </w:pPr>
      <w:r>
        <w:rPr>
          <w:rFonts w:ascii="Times New Roman" w:hAnsi="Times New Roman" w:cs="Times New Roman"/>
          <w:sz w:val="24"/>
          <w:szCs w:val="24"/>
        </w:rPr>
        <w:t>Creation</w:t>
      </w:r>
    </w:p>
    <w:p w14:paraId="4DB9B8E4" w14:textId="4ECED7E5" w:rsidR="006B3437" w:rsidRDefault="006B3437" w:rsidP="006B3437">
      <w:pPr>
        <w:spacing w:line="240" w:lineRule="auto"/>
        <w:contextualSpacing/>
        <w:rPr>
          <w:rFonts w:ascii="Times New Roman" w:hAnsi="Times New Roman" w:cs="Times New Roman"/>
          <w:sz w:val="24"/>
          <w:szCs w:val="24"/>
        </w:rPr>
      </w:pPr>
      <w:r>
        <w:rPr>
          <w:rFonts w:ascii="Times New Roman" w:hAnsi="Times New Roman" w:cs="Times New Roman"/>
          <w:sz w:val="24"/>
          <w:szCs w:val="24"/>
        </w:rPr>
        <w:tab/>
        <w:t>Read: Genesis 1-3</w:t>
      </w:r>
    </w:p>
    <w:p w14:paraId="7872810F" w14:textId="1F062F25" w:rsidR="00895B6D" w:rsidRDefault="00895B6D" w:rsidP="00FA1EDC">
      <w:pPr>
        <w:spacing w:line="240" w:lineRule="auto"/>
        <w:ind w:left="720"/>
        <w:contextualSpacing/>
        <w:rPr>
          <w:rFonts w:ascii="Times New Roman" w:hAnsi="Times New Roman" w:cs="Times New Roman"/>
          <w:sz w:val="24"/>
          <w:szCs w:val="24"/>
        </w:rPr>
      </w:pPr>
      <w:r>
        <w:rPr>
          <w:rFonts w:ascii="Times New Roman" w:hAnsi="Times New Roman" w:cs="Times New Roman"/>
          <w:sz w:val="24"/>
          <w:szCs w:val="24"/>
        </w:rPr>
        <w:t>Listen: Bob Marley, “Adam and Eve” (1975), Aerosmith, “Adam’s Apple” (1975)</w:t>
      </w:r>
      <w:r w:rsidR="00FA1EDC">
        <w:rPr>
          <w:rFonts w:ascii="Times New Roman" w:hAnsi="Times New Roman" w:cs="Times New Roman"/>
          <w:sz w:val="24"/>
          <w:szCs w:val="24"/>
        </w:rPr>
        <w:t>, The Mountain Goats, “Genesis 3:23” (2009)</w:t>
      </w:r>
    </w:p>
    <w:p w14:paraId="27B9B791" w14:textId="042519DC" w:rsidR="0085382E" w:rsidRDefault="0085382E" w:rsidP="0085382E">
      <w:pPr>
        <w:pStyle w:val="ListParagraph"/>
        <w:numPr>
          <w:ilvl w:val="0"/>
          <w:numId w:val="5"/>
        </w:numPr>
        <w:spacing w:line="240" w:lineRule="auto"/>
        <w:rPr>
          <w:rFonts w:ascii="Times New Roman" w:hAnsi="Times New Roman" w:cs="Times New Roman"/>
          <w:sz w:val="24"/>
          <w:szCs w:val="24"/>
        </w:rPr>
      </w:pPr>
      <w:r>
        <w:rPr>
          <w:rFonts w:ascii="Times New Roman" w:hAnsi="Times New Roman" w:cs="Times New Roman"/>
          <w:sz w:val="24"/>
          <w:szCs w:val="24"/>
        </w:rPr>
        <w:t xml:space="preserve">Pay attention to the differences between Gen 1:1-2:4 on the one hand and Gen 2:4-3:24 on the other. How are the two stories different? What is the tone like in each? What is God called in each? </w:t>
      </w:r>
    </w:p>
    <w:p w14:paraId="0F00EB57" w14:textId="77777777" w:rsidR="00895B6D" w:rsidRDefault="00895B6D" w:rsidP="00895B6D">
      <w:pPr>
        <w:pStyle w:val="ListParagraph"/>
        <w:numPr>
          <w:ilvl w:val="0"/>
          <w:numId w:val="5"/>
        </w:numPr>
        <w:spacing w:line="240" w:lineRule="auto"/>
        <w:rPr>
          <w:rFonts w:ascii="Times New Roman" w:hAnsi="Times New Roman" w:cs="Times New Roman"/>
          <w:sz w:val="24"/>
          <w:szCs w:val="24"/>
        </w:rPr>
      </w:pPr>
      <w:r>
        <w:rPr>
          <w:rFonts w:ascii="Times New Roman" w:hAnsi="Times New Roman" w:cs="Times New Roman"/>
          <w:sz w:val="24"/>
          <w:szCs w:val="24"/>
        </w:rPr>
        <w:t>How does Marley’s song assign the blame for the fruit incident?</w:t>
      </w:r>
    </w:p>
    <w:p w14:paraId="315123F3" w14:textId="547FCF16" w:rsidR="00895B6D" w:rsidRDefault="00895B6D" w:rsidP="00895B6D">
      <w:pPr>
        <w:pStyle w:val="ListParagraph"/>
        <w:numPr>
          <w:ilvl w:val="0"/>
          <w:numId w:val="5"/>
        </w:numPr>
        <w:spacing w:line="240" w:lineRule="auto"/>
        <w:rPr>
          <w:rFonts w:ascii="Times New Roman" w:hAnsi="Times New Roman" w:cs="Times New Roman"/>
          <w:sz w:val="24"/>
          <w:szCs w:val="24"/>
        </w:rPr>
      </w:pPr>
      <w:r>
        <w:rPr>
          <w:rFonts w:ascii="Times New Roman" w:hAnsi="Times New Roman" w:cs="Times New Roman"/>
          <w:sz w:val="24"/>
          <w:szCs w:val="24"/>
        </w:rPr>
        <w:t>How does Aerosmith’s song weave together sexuality and the biblical narrative?</w:t>
      </w:r>
    </w:p>
    <w:p w14:paraId="463871A2" w14:textId="24E86457" w:rsidR="00FA1EDC" w:rsidRPr="00FA1EDC" w:rsidRDefault="00FA1EDC" w:rsidP="00FA1EDC">
      <w:pPr>
        <w:pStyle w:val="ListParagraph"/>
        <w:numPr>
          <w:ilvl w:val="0"/>
          <w:numId w:val="5"/>
        </w:numPr>
        <w:spacing w:line="240" w:lineRule="auto"/>
        <w:rPr>
          <w:rFonts w:ascii="Times New Roman" w:hAnsi="Times New Roman" w:cs="Times New Roman"/>
          <w:sz w:val="24"/>
          <w:szCs w:val="24"/>
        </w:rPr>
      </w:pPr>
      <w:r>
        <w:rPr>
          <w:rFonts w:ascii="Times New Roman" w:hAnsi="Times New Roman" w:cs="Times New Roman"/>
          <w:sz w:val="24"/>
          <w:szCs w:val="24"/>
        </w:rPr>
        <w:t>What analogy are the Mountain Goats drawing in their song?</w:t>
      </w:r>
    </w:p>
    <w:p w14:paraId="0678AA6E" w14:textId="5E2EFD20" w:rsidR="00774461" w:rsidRDefault="00774461" w:rsidP="006B3437">
      <w:pPr>
        <w:spacing w:line="240" w:lineRule="auto"/>
        <w:contextualSpacing/>
        <w:rPr>
          <w:rFonts w:ascii="Times New Roman" w:hAnsi="Times New Roman" w:cs="Times New Roman"/>
          <w:sz w:val="24"/>
          <w:szCs w:val="24"/>
        </w:rPr>
      </w:pPr>
    </w:p>
    <w:p w14:paraId="4BB1932F" w14:textId="5EFFCCEB" w:rsidR="00774461" w:rsidRDefault="00774461" w:rsidP="006B3437">
      <w:pPr>
        <w:spacing w:line="240" w:lineRule="auto"/>
        <w:contextualSpacing/>
        <w:rPr>
          <w:rFonts w:ascii="Times New Roman" w:hAnsi="Times New Roman" w:cs="Times New Roman"/>
          <w:sz w:val="24"/>
          <w:szCs w:val="24"/>
        </w:rPr>
      </w:pPr>
      <w:r>
        <w:rPr>
          <w:rFonts w:ascii="Times New Roman" w:hAnsi="Times New Roman" w:cs="Times New Roman"/>
          <w:sz w:val="24"/>
          <w:szCs w:val="24"/>
        </w:rPr>
        <w:t>Wednesday, Ju</w:t>
      </w:r>
      <w:r w:rsidR="005079DE">
        <w:rPr>
          <w:rFonts w:ascii="Times New Roman" w:hAnsi="Times New Roman" w:cs="Times New Roman"/>
          <w:sz w:val="24"/>
          <w:szCs w:val="24"/>
        </w:rPr>
        <w:t xml:space="preserve">ne </w:t>
      </w:r>
      <w:r w:rsidR="0051761A">
        <w:rPr>
          <w:rFonts w:ascii="Times New Roman" w:hAnsi="Times New Roman" w:cs="Times New Roman"/>
          <w:sz w:val="24"/>
          <w:szCs w:val="24"/>
        </w:rPr>
        <w:t>9</w:t>
      </w:r>
      <w:r w:rsidR="005079DE">
        <w:rPr>
          <w:rFonts w:ascii="Times New Roman" w:hAnsi="Times New Roman" w:cs="Times New Roman"/>
          <w:sz w:val="24"/>
          <w:szCs w:val="24"/>
        </w:rPr>
        <w:t>: Creation</w:t>
      </w:r>
    </w:p>
    <w:p w14:paraId="6FE51CCB" w14:textId="77777777" w:rsidR="004B6AB5" w:rsidRDefault="00774461" w:rsidP="004B6AB5">
      <w:pPr>
        <w:spacing w:line="240" w:lineRule="auto"/>
        <w:ind w:left="720"/>
        <w:contextualSpacing/>
        <w:rPr>
          <w:rFonts w:ascii="Times New Roman" w:hAnsi="Times New Roman" w:cs="Times New Roman"/>
          <w:sz w:val="24"/>
          <w:szCs w:val="24"/>
        </w:rPr>
      </w:pPr>
      <w:r>
        <w:rPr>
          <w:rFonts w:ascii="Times New Roman" w:hAnsi="Times New Roman" w:cs="Times New Roman"/>
          <w:sz w:val="24"/>
          <w:szCs w:val="24"/>
        </w:rPr>
        <w:t xml:space="preserve">Watch: Minutes 1-7 of </w:t>
      </w:r>
      <w:r>
        <w:rPr>
          <w:rFonts w:ascii="Times New Roman" w:hAnsi="Times New Roman" w:cs="Times New Roman"/>
          <w:i/>
          <w:iCs/>
          <w:sz w:val="24"/>
          <w:szCs w:val="24"/>
        </w:rPr>
        <w:t>Good Omens</w:t>
      </w:r>
      <w:r>
        <w:rPr>
          <w:rFonts w:ascii="Times New Roman" w:hAnsi="Times New Roman" w:cs="Times New Roman"/>
          <w:sz w:val="24"/>
          <w:szCs w:val="24"/>
        </w:rPr>
        <w:t xml:space="preserve"> episode 1 (2018)</w:t>
      </w:r>
      <w:r w:rsidR="004B6AB5">
        <w:rPr>
          <w:rFonts w:ascii="Times New Roman" w:hAnsi="Times New Roman" w:cs="Times New Roman"/>
          <w:sz w:val="24"/>
          <w:szCs w:val="24"/>
        </w:rPr>
        <w:t xml:space="preserve"> (available on Amazon Prime</w:t>
      </w:r>
      <w:proofErr w:type="gramStart"/>
      <w:r w:rsidR="004B6AB5">
        <w:rPr>
          <w:rFonts w:ascii="Times New Roman" w:hAnsi="Times New Roman" w:cs="Times New Roman"/>
          <w:sz w:val="24"/>
          <w:szCs w:val="24"/>
        </w:rPr>
        <w:t>)</w:t>
      </w:r>
      <w:r w:rsidR="0085382E">
        <w:rPr>
          <w:rFonts w:ascii="Times New Roman" w:hAnsi="Times New Roman" w:cs="Times New Roman"/>
          <w:sz w:val="24"/>
          <w:szCs w:val="24"/>
        </w:rPr>
        <w:t>;</w:t>
      </w:r>
      <w:proofErr w:type="gramEnd"/>
    </w:p>
    <w:p w14:paraId="6D1A7948" w14:textId="794F3D07" w:rsidR="00774461" w:rsidRDefault="0085382E" w:rsidP="004B6AB5">
      <w:pPr>
        <w:spacing w:line="240" w:lineRule="auto"/>
        <w:ind w:left="720" w:firstLine="720"/>
        <w:contextualSpacing/>
        <w:rPr>
          <w:rFonts w:ascii="Times New Roman" w:hAnsi="Times New Roman" w:cs="Times New Roman"/>
          <w:sz w:val="24"/>
          <w:szCs w:val="24"/>
        </w:rPr>
      </w:pPr>
      <w:r>
        <w:rPr>
          <w:rFonts w:ascii="Times New Roman" w:hAnsi="Times New Roman" w:cs="Times New Roman"/>
          <w:sz w:val="24"/>
          <w:szCs w:val="24"/>
        </w:rPr>
        <w:t xml:space="preserve">Lil </w:t>
      </w:r>
      <w:proofErr w:type="spellStart"/>
      <w:r>
        <w:rPr>
          <w:rFonts w:ascii="Times New Roman" w:hAnsi="Times New Roman" w:cs="Times New Roman"/>
          <w:sz w:val="24"/>
          <w:szCs w:val="24"/>
        </w:rPr>
        <w:t>Nas</w:t>
      </w:r>
      <w:proofErr w:type="spellEnd"/>
      <w:r>
        <w:rPr>
          <w:rFonts w:ascii="Times New Roman" w:hAnsi="Times New Roman" w:cs="Times New Roman"/>
          <w:sz w:val="24"/>
          <w:szCs w:val="24"/>
        </w:rPr>
        <w:t xml:space="preserve"> X’s video for</w:t>
      </w:r>
      <w:r w:rsidR="005D62C3">
        <w:rPr>
          <w:rFonts w:ascii="Times New Roman" w:hAnsi="Times New Roman" w:cs="Times New Roman"/>
          <w:sz w:val="24"/>
          <w:szCs w:val="24"/>
        </w:rPr>
        <w:t xml:space="preserve"> </w:t>
      </w:r>
      <w:r>
        <w:rPr>
          <w:rFonts w:ascii="Times New Roman" w:hAnsi="Times New Roman" w:cs="Times New Roman"/>
          <w:sz w:val="24"/>
          <w:szCs w:val="24"/>
        </w:rPr>
        <w:t>“MONTERO (Call Me By Your Name)”:</w:t>
      </w:r>
      <w:r w:rsidR="005D62C3">
        <w:rPr>
          <w:rFonts w:ascii="Times New Roman" w:hAnsi="Times New Roman" w:cs="Times New Roman"/>
          <w:sz w:val="24"/>
          <w:szCs w:val="24"/>
        </w:rPr>
        <w:t xml:space="preserve"> </w:t>
      </w:r>
      <w:hyperlink r:id="rId13" w:history="1">
        <w:r w:rsidR="004B6AB5" w:rsidRPr="00A52562">
          <w:rPr>
            <w:rStyle w:val="Hyperlink"/>
            <w:rFonts w:ascii="Times New Roman" w:hAnsi="Times New Roman" w:cs="Times New Roman"/>
            <w:sz w:val="24"/>
            <w:szCs w:val="24"/>
          </w:rPr>
          <w:t>https://www.youtube.com/watch?v=6swmTBVI83k</w:t>
        </w:r>
      </w:hyperlink>
      <w:r>
        <w:rPr>
          <w:rFonts w:ascii="Times New Roman" w:hAnsi="Times New Roman" w:cs="Times New Roman"/>
          <w:sz w:val="24"/>
          <w:szCs w:val="24"/>
        </w:rPr>
        <w:t xml:space="preserve"> </w:t>
      </w:r>
    </w:p>
    <w:p w14:paraId="2BABB7DE" w14:textId="0090A2FD" w:rsidR="00774461" w:rsidRDefault="00774461" w:rsidP="00774461">
      <w:pPr>
        <w:spacing w:line="240" w:lineRule="auto"/>
        <w:ind w:left="360"/>
        <w:contextualSpacing/>
        <w:rPr>
          <w:rStyle w:val="Hyperlink"/>
          <w:rFonts w:ascii="Times New Roman" w:hAnsi="Times New Roman" w:cs="Times New Roman"/>
          <w:sz w:val="24"/>
          <w:szCs w:val="24"/>
        </w:rPr>
      </w:pPr>
      <w:r>
        <w:rPr>
          <w:rFonts w:ascii="Times New Roman" w:hAnsi="Times New Roman" w:cs="Times New Roman"/>
          <w:sz w:val="24"/>
          <w:szCs w:val="24"/>
        </w:rPr>
        <w:tab/>
        <w:t xml:space="preserve">View (advertisements): Doritos commercial: </w:t>
      </w:r>
      <w:hyperlink r:id="rId14" w:history="1">
        <w:r w:rsidRPr="00137CA7">
          <w:rPr>
            <w:rStyle w:val="Hyperlink"/>
            <w:rFonts w:ascii="Times New Roman" w:hAnsi="Times New Roman" w:cs="Times New Roman"/>
            <w:sz w:val="24"/>
            <w:szCs w:val="24"/>
          </w:rPr>
          <w:t>https://www.youtube.com/watch?v=xnA8NIt_YKU</w:t>
        </w:r>
      </w:hyperlink>
      <w:r>
        <w:rPr>
          <w:rFonts w:ascii="Times New Roman" w:hAnsi="Times New Roman" w:cs="Times New Roman"/>
          <w:sz w:val="24"/>
          <w:szCs w:val="24"/>
        </w:rPr>
        <w:t xml:space="preserve">; Allstate ad: </w:t>
      </w:r>
      <w:hyperlink r:id="rId15" w:history="1">
        <w:r w:rsidR="00FA1EDC" w:rsidRPr="00FA1EDC">
          <w:rPr>
            <w:rStyle w:val="Hyperlink"/>
            <w:rFonts w:asciiTheme="majorBidi" w:hAnsiTheme="majorBidi" w:cstheme="majorBidi"/>
            <w:sz w:val="24"/>
            <w:szCs w:val="24"/>
          </w:rPr>
          <w:t>https://www.youtube.com/watch?v=0-MleppV9jk</w:t>
        </w:r>
      </w:hyperlink>
      <w:r>
        <w:rPr>
          <w:rFonts w:ascii="Times New Roman" w:hAnsi="Times New Roman" w:cs="Times New Roman"/>
          <w:sz w:val="24"/>
          <w:szCs w:val="24"/>
        </w:rPr>
        <w:t xml:space="preserve">; Eve cigarettes ad: </w:t>
      </w:r>
      <w:hyperlink r:id="rId16" w:history="1">
        <w:r w:rsidRPr="000055B9">
          <w:rPr>
            <w:rStyle w:val="Hyperlink"/>
            <w:rFonts w:ascii="Times New Roman" w:hAnsi="Times New Roman" w:cs="Times New Roman"/>
            <w:sz w:val="24"/>
            <w:szCs w:val="24"/>
          </w:rPr>
          <w:t>http://tobacco.stanford.edu/tobacco_web/images/tobacco_ads/womens_cigarettes/eve/large/eve_15.jpg</w:t>
        </w:r>
      </w:hyperlink>
      <w:r>
        <w:rPr>
          <w:rFonts w:ascii="Times New Roman" w:hAnsi="Times New Roman" w:cs="Times New Roman"/>
          <w:sz w:val="24"/>
          <w:szCs w:val="24"/>
        </w:rPr>
        <w:t xml:space="preserve">; Toyota ad: </w:t>
      </w:r>
      <w:hyperlink r:id="rId17" w:history="1">
        <w:r w:rsidRPr="00266702">
          <w:rPr>
            <w:rStyle w:val="Hyperlink"/>
            <w:rFonts w:ascii="Times New Roman" w:hAnsi="Times New Roman" w:cs="Times New Roman"/>
            <w:sz w:val="24"/>
            <w:szCs w:val="24"/>
          </w:rPr>
          <w:t>https://www.adsoftheworld.com/media/print/toyota_adam_eve</w:t>
        </w:r>
      </w:hyperlink>
      <w:r>
        <w:rPr>
          <w:rFonts w:ascii="Times New Roman" w:hAnsi="Times New Roman" w:cs="Times New Roman"/>
          <w:sz w:val="24"/>
          <w:szCs w:val="24"/>
        </w:rPr>
        <w:t xml:space="preserve">; Desperate Housewives DVD: </w:t>
      </w:r>
      <w:hyperlink r:id="rId18" w:history="1">
        <w:r w:rsidRPr="00285D09">
          <w:rPr>
            <w:rStyle w:val="Hyperlink"/>
            <w:rFonts w:ascii="Times New Roman" w:hAnsi="Times New Roman" w:cs="Times New Roman"/>
            <w:sz w:val="24"/>
            <w:szCs w:val="24"/>
          </w:rPr>
          <w:t>https://images-na.ssl-images-amazon.com/images/I/51IwPy8CiLL._SY445_.jpg</w:t>
        </w:r>
      </w:hyperlink>
      <w:r>
        <w:rPr>
          <w:rFonts w:ascii="Times New Roman" w:hAnsi="Times New Roman" w:cs="Times New Roman"/>
          <w:sz w:val="24"/>
          <w:szCs w:val="24"/>
        </w:rPr>
        <w:t xml:space="preserve">; People for the Ethical Treatment of Animals ad: </w:t>
      </w:r>
      <w:hyperlink r:id="rId19" w:history="1">
        <w:r w:rsidRPr="00294284">
          <w:rPr>
            <w:rStyle w:val="Hyperlink"/>
            <w:rFonts w:ascii="Times New Roman" w:hAnsi="Times New Roman" w:cs="Times New Roman"/>
            <w:sz w:val="24"/>
            <w:szCs w:val="24"/>
          </w:rPr>
          <w:t>https://www.peta2.com/wp-content/uploads/2011/11/800-AngelaSimmons.jpg</w:t>
        </w:r>
      </w:hyperlink>
    </w:p>
    <w:p w14:paraId="665C7890" w14:textId="68140237" w:rsidR="00051BC7" w:rsidRDefault="00895B6D" w:rsidP="00051BC7">
      <w:pPr>
        <w:spacing w:line="240" w:lineRule="auto"/>
        <w:contextualSpacing/>
        <w:rPr>
          <w:rFonts w:ascii="Times New Roman" w:hAnsi="Times New Roman" w:cs="Times New Roman"/>
          <w:sz w:val="24"/>
          <w:szCs w:val="24"/>
        </w:rPr>
      </w:pPr>
      <w:r>
        <w:rPr>
          <w:rFonts w:ascii="Times New Roman" w:hAnsi="Times New Roman" w:cs="Times New Roman"/>
          <w:sz w:val="24"/>
          <w:szCs w:val="24"/>
        </w:rPr>
        <w:tab/>
        <w:t>Due: Reflection on your experiences with the Bible (~250-300 words)</w:t>
      </w:r>
    </w:p>
    <w:p w14:paraId="7B0E9168" w14:textId="7CE25F20" w:rsidR="004B6AB5" w:rsidRDefault="004B6AB5" w:rsidP="004B6AB5">
      <w:pPr>
        <w:pStyle w:val="ListParagraph"/>
        <w:numPr>
          <w:ilvl w:val="0"/>
          <w:numId w:val="5"/>
        </w:numPr>
        <w:spacing w:line="240" w:lineRule="auto"/>
        <w:rPr>
          <w:rFonts w:ascii="Times New Roman" w:hAnsi="Times New Roman" w:cs="Times New Roman"/>
          <w:sz w:val="24"/>
          <w:szCs w:val="24"/>
        </w:rPr>
      </w:pPr>
      <w:r>
        <w:rPr>
          <w:rFonts w:ascii="Times New Roman" w:hAnsi="Times New Roman" w:cs="Times New Roman"/>
          <w:sz w:val="24"/>
          <w:szCs w:val="24"/>
        </w:rPr>
        <w:t xml:space="preserve">What biblical references can you catch in Lil </w:t>
      </w:r>
      <w:proofErr w:type="spellStart"/>
      <w:r>
        <w:rPr>
          <w:rFonts w:ascii="Times New Roman" w:hAnsi="Times New Roman" w:cs="Times New Roman"/>
          <w:sz w:val="24"/>
          <w:szCs w:val="24"/>
        </w:rPr>
        <w:t>Nas</w:t>
      </w:r>
      <w:proofErr w:type="spellEnd"/>
      <w:r>
        <w:rPr>
          <w:rFonts w:ascii="Times New Roman" w:hAnsi="Times New Roman" w:cs="Times New Roman"/>
          <w:sz w:val="24"/>
          <w:szCs w:val="24"/>
        </w:rPr>
        <w:t xml:space="preserve"> X’s video?</w:t>
      </w:r>
    </w:p>
    <w:p w14:paraId="13684D7B" w14:textId="39421312" w:rsidR="003C195B" w:rsidRDefault="003C195B" w:rsidP="004B6AB5">
      <w:pPr>
        <w:pStyle w:val="ListParagraph"/>
        <w:numPr>
          <w:ilvl w:val="0"/>
          <w:numId w:val="5"/>
        </w:numPr>
        <w:spacing w:line="240" w:lineRule="auto"/>
        <w:rPr>
          <w:rFonts w:ascii="Times New Roman" w:hAnsi="Times New Roman" w:cs="Times New Roman"/>
          <w:sz w:val="24"/>
          <w:szCs w:val="24"/>
        </w:rPr>
      </w:pPr>
      <w:r>
        <w:rPr>
          <w:rFonts w:ascii="Times New Roman" w:hAnsi="Times New Roman" w:cs="Times New Roman"/>
          <w:sz w:val="24"/>
          <w:szCs w:val="24"/>
        </w:rPr>
        <w:t>Why do you think the video has been so controversial?</w:t>
      </w:r>
    </w:p>
    <w:p w14:paraId="526CD449" w14:textId="0B053A2A" w:rsidR="007D1E6C" w:rsidRDefault="004B6AB5" w:rsidP="00514620">
      <w:pPr>
        <w:pStyle w:val="ListParagraph"/>
        <w:numPr>
          <w:ilvl w:val="0"/>
          <w:numId w:val="5"/>
        </w:numPr>
        <w:spacing w:line="240" w:lineRule="auto"/>
        <w:rPr>
          <w:rFonts w:ascii="Times New Roman" w:hAnsi="Times New Roman" w:cs="Times New Roman"/>
          <w:sz w:val="24"/>
          <w:szCs w:val="24"/>
        </w:rPr>
      </w:pPr>
      <w:r>
        <w:rPr>
          <w:rFonts w:ascii="Times New Roman" w:hAnsi="Times New Roman" w:cs="Times New Roman"/>
          <w:sz w:val="24"/>
          <w:szCs w:val="24"/>
        </w:rPr>
        <w:t xml:space="preserve">What role does sexuality play in these videos and </w:t>
      </w:r>
      <w:r w:rsidR="00244D55">
        <w:rPr>
          <w:rFonts w:ascii="Times New Roman" w:hAnsi="Times New Roman" w:cs="Times New Roman"/>
          <w:sz w:val="24"/>
          <w:szCs w:val="24"/>
        </w:rPr>
        <w:t>ads?</w:t>
      </w:r>
      <w:r w:rsidR="005079DE">
        <w:rPr>
          <w:rFonts w:ascii="Times New Roman" w:hAnsi="Times New Roman" w:cs="Times New Roman"/>
          <w:sz w:val="24"/>
          <w:szCs w:val="24"/>
        </w:rPr>
        <w:t xml:space="preserve"> How about race?</w:t>
      </w:r>
    </w:p>
    <w:p w14:paraId="6480FFBC" w14:textId="77777777" w:rsidR="005079DE" w:rsidRPr="002E3BEF" w:rsidRDefault="005079DE" w:rsidP="005079DE">
      <w:pPr>
        <w:pStyle w:val="ListParagraph"/>
        <w:numPr>
          <w:ilvl w:val="0"/>
          <w:numId w:val="5"/>
        </w:numPr>
        <w:spacing w:line="240" w:lineRule="auto"/>
        <w:rPr>
          <w:rFonts w:ascii="Times New Roman" w:hAnsi="Times New Roman" w:cs="Times New Roman"/>
          <w:sz w:val="24"/>
          <w:szCs w:val="24"/>
        </w:rPr>
      </w:pPr>
      <w:r>
        <w:rPr>
          <w:rFonts w:ascii="Times New Roman" w:hAnsi="Times New Roman" w:cs="Times New Roman"/>
          <w:sz w:val="24"/>
          <w:szCs w:val="24"/>
        </w:rPr>
        <w:t>How are Eve, Adam, the garden, the snake, and the fruit depicted in advertisements? What would you think about the creation story in Gen 2-3 if this was all you knew about it? Why do you think these images are so often used to sell products?</w:t>
      </w:r>
    </w:p>
    <w:p w14:paraId="43E0D3D2" w14:textId="77777777" w:rsidR="005079DE" w:rsidRDefault="005079DE" w:rsidP="005079DE">
      <w:pPr>
        <w:pStyle w:val="ListParagraph"/>
        <w:numPr>
          <w:ilvl w:val="0"/>
          <w:numId w:val="5"/>
        </w:numPr>
        <w:spacing w:line="240" w:lineRule="auto"/>
        <w:rPr>
          <w:rFonts w:ascii="Times New Roman" w:hAnsi="Times New Roman" w:cs="Times New Roman"/>
          <w:sz w:val="24"/>
          <w:szCs w:val="24"/>
        </w:rPr>
      </w:pPr>
      <w:r>
        <w:rPr>
          <w:rFonts w:ascii="Times New Roman" w:hAnsi="Times New Roman" w:cs="Times New Roman"/>
          <w:sz w:val="24"/>
          <w:szCs w:val="24"/>
        </w:rPr>
        <w:t xml:space="preserve">How does </w:t>
      </w:r>
      <w:r>
        <w:rPr>
          <w:rFonts w:ascii="Times New Roman" w:hAnsi="Times New Roman" w:cs="Times New Roman"/>
          <w:i/>
          <w:iCs/>
          <w:sz w:val="24"/>
          <w:szCs w:val="24"/>
        </w:rPr>
        <w:t>Good Omens</w:t>
      </w:r>
      <w:r>
        <w:rPr>
          <w:rFonts w:ascii="Times New Roman" w:hAnsi="Times New Roman" w:cs="Times New Roman"/>
          <w:sz w:val="24"/>
          <w:szCs w:val="24"/>
        </w:rPr>
        <w:t xml:space="preserve"> comment on theories of the world’s creation?</w:t>
      </w:r>
    </w:p>
    <w:p w14:paraId="232B020C" w14:textId="77777777" w:rsidR="005079DE" w:rsidRDefault="005079DE" w:rsidP="005079DE">
      <w:pPr>
        <w:pStyle w:val="ListParagraph"/>
        <w:numPr>
          <w:ilvl w:val="0"/>
          <w:numId w:val="5"/>
        </w:numPr>
        <w:spacing w:line="240" w:lineRule="auto"/>
        <w:rPr>
          <w:rFonts w:ascii="Times New Roman" w:hAnsi="Times New Roman" w:cs="Times New Roman"/>
          <w:sz w:val="24"/>
          <w:szCs w:val="24"/>
        </w:rPr>
      </w:pPr>
      <w:r>
        <w:rPr>
          <w:rFonts w:ascii="Times New Roman" w:hAnsi="Times New Roman" w:cs="Times New Roman"/>
          <w:sz w:val="24"/>
          <w:szCs w:val="24"/>
        </w:rPr>
        <w:lastRenderedPageBreak/>
        <w:t xml:space="preserve">How is God portrayed in </w:t>
      </w:r>
      <w:r>
        <w:rPr>
          <w:rFonts w:ascii="Times New Roman" w:hAnsi="Times New Roman" w:cs="Times New Roman"/>
          <w:i/>
          <w:iCs/>
          <w:sz w:val="24"/>
          <w:szCs w:val="24"/>
        </w:rPr>
        <w:t>Good Omens</w:t>
      </w:r>
      <w:r>
        <w:rPr>
          <w:rFonts w:ascii="Times New Roman" w:hAnsi="Times New Roman" w:cs="Times New Roman"/>
          <w:sz w:val="24"/>
          <w:szCs w:val="24"/>
        </w:rPr>
        <w:t>?</w:t>
      </w:r>
    </w:p>
    <w:p w14:paraId="43FA4945" w14:textId="77777777" w:rsidR="005079DE" w:rsidRDefault="005079DE" w:rsidP="005079DE">
      <w:pPr>
        <w:pStyle w:val="ListParagraph"/>
        <w:numPr>
          <w:ilvl w:val="0"/>
          <w:numId w:val="5"/>
        </w:numPr>
        <w:spacing w:line="240" w:lineRule="auto"/>
        <w:rPr>
          <w:rFonts w:ascii="Times New Roman" w:hAnsi="Times New Roman" w:cs="Times New Roman"/>
          <w:sz w:val="24"/>
          <w:szCs w:val="24"/>
        </w:rPr>
      </w:pPr>
      <w:r>
        <w:rPr>
          <w:rFonts w:ascii="Times New Roman" w:hAnsi="Times New Roman" w:cs="Times New Roman"/>
          <w:sz w:val="24"/>
          <w:szCs w:val="24"/>
        </w:rPr>
        <w:t xml:space="preserve">What happens to the snake outside the Garden of Eden in </w:t>
      </w:r>
      <w:r>
        <w:rPr>
          <w:rFonts w:ascii="Times New Roman" w:hAnsi="Times New Roman" w:cs="Times New Roman"/>
          <w:i/>
          <w:iCs/>
          <w:sz w:val="24"/>
          <w:szCs w:val="24"/>
        </w:rPr>
        <w:t>Good Omens</w:t>
      </w:r>
      <w:r>
        <w:rPr>
          <w:rFonts w:ascii="Times New Roman" w:hAnsi="Times New Roman" w:cs="Times New Roman"/>
          <w:sz w:val="24"/>
          <w:szCs w:val="24"/>
        </w:rPr>
        <w:t>? Is this in accordance with interpretations you have heard of the snake in Genesis?</w:t>
      </w:r>
    </w:p>
    <w:p w14:paraId="73D9BDC5" w14:textId="77777777" w:rsidR="005079DE" w:rsidRDefault="005079DE" w:rsidP="005079DE">
      <w:pPr>
        <w:pStyle w:val="ListParagraph"/>
        <w:numPr>
          <w:ilvl w:val="0"/>
          <w:numId w:val="5"/>
        </w:numPr>
        <w:spacing w:line="240" w:lineRule="auto"/>
        <w:rPr>
          <w:rFonts w:ascii="Times New Roman" w:hAnsi="Times New Roman" w:cs="Times New Roman"/>
          <w:sz w:val="24"/>
          <w:szCs w:val="24"/>
        </w:rPr>
      </w:pPr>
      <w:r>
        <w:rPr>
          <w:rFonts w:ascii="Times New Roman" w:hAnsi="Times New Roman" w:cs="Times New Roman"/>
          <w:sz w:val="24"/>
          <w:szCs w:val="24"/>
        </w:rPr>
        <w:t>How do Aziraphale and Crowley interpret God’s actions—and their own?</w:t>
      </w:r>
    </w:p>
    <w:p w14:paraId="619D2FF5" w14:textId="579C650B" w:rsidR="00B453F3" w:rsidRPr="009A4B19" w:rsidRDefault="005079DE" w:rsidP="009A4B19">
      <w:pPr>
        <w:pStyle w:val="ListParagraph"/>
        <w:numPr>
          <w:ilvl w:val="0"/>
          <w:numId w:val="5"/>
        </w:numPr>
        <w:spacing w:line="240" w:lineRule="auto"/>
        <w:rPr>
          <w:rFonts w:ascii="Times New Roman" w:hAnsi="Times New Roman" w:cs="Times New Roman"/>
          <w:sz w:val="24"/>
          <w:szCs w:val="24"/>
        </w:rPr>
      </w:pPr>
      <w:r>
        <w:rPr>
          <w:rFonts w:ascii="Times New Roman" w:hAnsi="Times New Roman" w:cs="Times New Roman"/>
          <w:sz w:val="24"/>
          <w:szCs w:val="24"/>
        </w:rPr>
        <w:t>What biblical symbols and allusions do you notice in the opening credits animation?</w:t>
      </w:r>
    </w:p>
    <w:p w14:paraId="4F3BA960" w14:textId="62A5F376" w:rsidR="009A4B19" w:rsidRDefault="009A4B19" w:rsidP="00E93CD3">
      <w:pPr>
        <w:spacing w:line="240" w:lineRule="auto"/>
        <w:contextualSpacing/>
        <w:rPr>
          <w:rFonts w:ascii="Times New Roman" w:hAnsi="Times New Roman" w:cs="Times New Roman"/>
          <w:sz w:val="24"/>
          <w:szCs w:val="24"/>
        </w:rPr>
      </w:pPr>
    </w:p>
    <w:p w14:paraId="1379DCE6" w14:textId="7E567945" w:rsidR="00051BC7" w:rsidRDefault="00051BC7" w:rsidP="00E93CD3">
      <w:pPr>
        <w:spacing w:line="240" w:lineRule="auto"/>
        <w:contextualSpacing/>
        <w:rPr>
          <w:rFonts w:ascii="Times New Roman" w:hAnsi="Times New Roman" w:cs="Times New Roman"/>
          <w:sz w:val="24"/>
          <w:szCs w:val="24"/>
        </w:rPr>
      </w:pPr>
      <w:r>
        <w:rPr>
          <w:rFonts w:ascii="Times New Roman" w:hAnsi="Times New Roman" w:cs="Times New Roman"/>
          <w:sz w:val="24"/>
          <w:szCs w:val="24"/>
        </w:rPr>
        <w:t>Thursday, June 10: Noah and the Flood</w:t>
      </w:r>
    </w:p>
    <w:p w14:paraId="3BAFAE0D" w14:textId="77777777" w:rsidR="00051BC7" w:rsidRDefault="00051BC7" w:rsidP="0051761A">
      <w:pPr>
        <w:spacing w:line="24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Read: Genesis 6-9 </w:t>
      </w:r>
    </w:p>
    <w:p w14:paraId="5DB50CAD" w14:textId="77777777" w:rsidR="00051BC7" w:rsidRDefault="00051BC7" w:rsidP="00051BC7">
      <w:pPr>
        <w:spacing w:line="240" w:lineRule="auto"/>
        <w:contextualSpacing/>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Excerpts from the Book of Enoch</w:t>
      </w:r>
    </w:p>
    <w:p w14:paraId="05B42E87" w14:textId="77777777" w:rsidR="00051BC7" w:rsidRDefault="00051BC7" w:rsidP="00051BC7">
      <w:pPr>
        <w:spacing w:line="240" w:lineRule="auto"/>
        <w:contextualSpacing/>
        <w:rPr>
          <w:rFonts w:ascii="Times New Roman" w:hAnsi="Times New Roman" w:cs="Times New Roman"/>
          <w:sz w:val="24"/>
          <w:szCs w:val="24"/>
        </w:rPr>
      </w:pPr>
      <w:r>
        <w:rPr>
          <w:rFonts w:ascii="Times New Roman" w:hAnsi="Times New Roman" w:cs="Times New Roman"/>
          <w:sz w:val="24"/>
          <w:szCs w:val="24"/>
        </w:rPr>
        <w:tab/>
        <w:t xml:space="preserve">Watch: </w:t>
      </w:r>
      <w:r>
        <w:rPr>
          <w:rFonts w:ascii="Times New Roman" w:hAnsi="Times New Roman" w:cs="Times New Roman"/>
          <w:i/>
          <w:iCs/>
          <w:sz w:val="24"/>
          <w:szCs w:val="24"/>
        </w:rPr>
        <w:t>Noah</w:t>
      </w:r>
      <w:r>
        <w:rPr>
          <w:rFonts w:ascii="Times New Roman" w:hAnsi="Times New Roman" w:cs="Times New Roman"/>
          <w:sz w:val="24"/>
          <w:szCs w:val="24"/>
        </w:rPr>
        <w:t xml:space="preserve"> (2014): </w:t>
      </w:r>
      <w:hyperlink r:id="rId20" w:history="1">
        <w:r w:rsidRPr="00A52562">
          <w:rPr>
            <w:rStyle w:val="Hyperlink"/>
            <w:rFonts w:ascii="Times New Roman" w:hAnsi="Times New Roman" w:cs="Times New Roman"/>
            <w:sz w:val="24"/>
            <w:szCs w:val="24"/>
          </w:rPr>
          <w:t>https://digitalcampus.swankmp.net/univofhouston352022/watch/AE6DC5AB09DC1783?referrer=direct</w:t>
        </w:r>
      </w:hyperlink>
    </w:p>
    <w:p w14:paraId="6C69B72C" w14:textId="77777777" w:rsidR="00051BC7" w:rsidRDefault="00051BC7" w:rsidP="00051BC7">
      <w:pPr>
        <w:pStyle w:val="ListParagraph"/>
        <w:numPr>
          <w:ilvl w:val="0"/>
          <w:numId w:val="6"/>
        </w:numPr>
        <w:spacing w:line="240" w:lineRule="auto"/>
        <w:rPr>
          <w:rFonts w:ascii="Times New Roman" w:hAnsi="Times New Roman" w:cs="Times New Roman"/>
          <w:sz w:val="24"/>
          <w:szCs w:val="24"/>
        </w:rPr>
      </w:pPr>
      <w:r>
        <w:rPr>
          <w:rFonts w:ascii="Times New Roman" w:hAnsi="Times New Roman" w:cs="Times New Roman"/>
          <w:sz w:val="24"/>
          <w:szCs w:val="24"/>
        </w:rPr>
        <w:t>Pay attention to contradictions in the text of the flood story in the Bible. How many of each kind of animal is taken aboard the ark? How long does the flood last?</w:t>
      </w:r>
    </w:p>
    <w:p w14:paraId="2EA513CA" w14:textId="77777777" w:rsidR="00051BC7" w:rsidRDefault="00051BC7" w:rsidP="00051BC7">
      <w:pPr>
        <w:pStyle w:val="ListParagraph"/>
        <w:numPr>
          <w:ilvl w:val="0"/>
          <w:numId w:val="6"/>
        </w:numPr>
        <w:spacing w:line="240" w:lineRule="auto"/>
        <w:rPr>
          <w:rFonts w:ascii="Times New Roman" w:hAnsi="Times New Roman" w:cs="Times New Roman"/>
          <w:sz w:val="24"/>
          <w:szCs w:val="24"/>
        </w:rPr>
      </w:pPr>
      <w:r>
        <w:rPr>
          <w:rFonts w:ascii="Times New Roman" w:hAnsi="Times New Roman" w:cs="Times New Roman"/>
          <w:sz w:val="24"/>
          <w:szCs w:val="24"/>
        </w:rPr>
        <w:t>Does the film acknowledge the contradictions?</w:t>
      </w:r>
    </w:p>
    <w:p w14:paraId="0DF4E927" w14:textId="77777777" w:rsidR="00051BC7" w:rsidRDefault="00051BC7" w:rsidP="00051BC7">
      <w:pPr>
        <w:pStyle w:val="ListParagraph"/>
        <w:numPr>
          <w:ilvl w:val="0"/>
          <w:numId w:val="6"/>
        </w:numPr>
        <w:spacing w:line="240" w:lineRule="auto"/>
        <w:rPr>
          <w:rFonts w:ascii="Times New Roman" w:hAnsi="Times New Roman" w:cs="Times New Roman"/>
          <w:sz w:val="24"/>
          <w:szCs w:val="24"/>
        </w:rPr>
      </w:pPr>
      <w:r>
        <w:rPr>
          <w:rFonts w:ascii="Times New Roman" w:hAnsi="Times New Roman" w:cs="Times New Roman"/>
          <w:i/>
          <w:iCs/>
          <w:sz w:val="24"/>
          <w:szCs w:val="24"/>
        </w:rPr>
        <w:t>Noah</w:t>
      </w:r>
      <w:r>
        <w:rPr>
          <w:rFonts w:ascii="Times New Roman" w:hAnsi="Times New Roman" w:cs="Times New Roman"/>
          <w:sz w:val="24"/>
          <w:szCs w:val="24"/>
        </w:rPr>
        <w:t xml:space="preserve"> director Darren Aronofsky got a lot of criticism and ridicule for the “rock monsters” (the Watchers) in the movie. How does Aronofsky use the Bible and an extrabiblical ancient text, the Book of Enoch, as inspiration for the Watchers? Do you think they add to or detract from the film? </w:t>
      </w:r>
    </w:p>
    <w:p w14:paraId="07A13C90" w14:textId="77777777" w:rsidR="00051BC7" w:rsidRDefault="00051BC7" w:rsidP="00051BC7">
      <w:pPr>
        <w:pStyle w:val="ListParagraph"/>
        <w:numPr>
          <w:ilvl w:val="0"/>
          <w:numId w:val="6"/>
        </w:numPr>
        <w:spacing w:line="240" w:lineRule="auto"/>
        <w:rPr>
          <w:rFonts w:ascii="Times New Roman" w:hAnsi="Times New Roman" w:cs="Times New Roman"/>
          <w:sz w:val="24"/>
          <w:szCs w:val="24"/>
        </w:rPr>
      </w:pPr>
      <w:r>
        <w:rPr>
          <w:rFonts w:ascii="Times New Roman" w:hAnsi="Times New Roman" w:cs="Times New Roman"/>
          <w:sz w:val="24"/>
          <w:szCs w:val="24"/>
        </w:rPr>
        <w:t>What do you think about the film’s environmentalism theme? How is this interpretation of the Noah story a product of its time?</w:t>
      </w:r>
    </w:p>
    <w:p w14:paraId="4F9D070D" w14:textId="77777777" w:rsidR="00051BC7" w:rsidRDefault="00051BC7" w:rsidP="00051BC7">
      <w:pPr>
        <w:pStyle w:val="ListParagraph"/>
        <w:numPr>
          <w:ilvl w:val="0"/>
          <w:numId w:val="6"/>
        </w:numPr>
        <w:spacing w:line="240" w:lineRule="auto"/>
        <w:rPr>
          <w:rFonts w:ascii="Times New Roman" w:hAnsi="Times New Roman" w:cs="Times New Roman"/>
          <w:sz w:val="24"/>
          <w:szCs w:val="24"/>
        </w:rPr>
      </w:pPr>
      <w:r>
        <w:rPr>
          <w:rFonts w:ascii="Times New Roman" w:hAnsi="Times New Roman" w:cs="Times New Roman"/>
          <w:sz w:val="24"/>
          <w:szCs w:val="24"/>
        </w:rPr>
        <w:t>How does Aronofsky’s Noah retell the creation story to his children?</w:t>
      </w:r>
    </w:p>
    <w:p w14:paraId="5624540A" w14:textId="77777777" w:rsidR="00051BC7" w:rsidRDefault="00051BC7" w:rsidP="00051BC7">
      <w:pPr>
        <w:pStyle w:val="ListParagraph"/>
        <w:numPr>
          <w:ilvl w:val="0"/>
          <w:numId w:val="6"/>
        </w:numPr>
        <w:spacing w:line="240" w:lineRule="auto"/>
        <w:rPr>
          <w:rFonts w:ascii="Times New Roman" w:hAnsi="Times New Roman" w:cs="Times New Roman"/>
          <w:sz w:val="24"/>
          <w:szCs w:val="24"/>
        </w:rPr>
      </w:pPr>
      <w:r>
        <w:rPr>
          <w:rFonts w:ascii="Times New Roman" w:hAnsi="Times New Roman" w:cs="Times New Roman"/>
          <w:sz w:val="24"/>
          <w:szCs w:val="24"/>
        </w:rPr>
        <w:t>This movie was criticized for “whitewashing” the Bible by omitting people of color from the story, even though the biblical text describes Noah’s sons Shem, Ham, and Japheth as the progenitors of all the peoples of the world. Do you think this is a valid criticism?</w:t>
      </w:r>
    </w:p>
    <w:p w14:paraId="4AB8E710" w14:textId="77777777" w:rsidR="00051BC7" w:rsidRDefault="00051BC7" w:rsidP="00051BC7">
      <w:pPr>
        <w:pStyle w:val="ListParagraph"/>
        <w:numPr>
          <w:ilvl w:val="0"/>
          <w:numId w:val="6"/>
        </w:numPr>
        <w:spacing w:line="240" w:lineRule="auto"/>
        <w:rPr>
          <w:rFonts w:ascii="Times New Roman" w:hAnsi="Times New Roman" w:cs="Times New Roman"/>
          <w:sz w:val="24"/>
          <w:szCs w:val="24"/>
        </w:rPr>
      </w:pPr>
      <w:r>
        <w:rPr>
          <w:rFonts w:ascii="Times New Roman" w:hAnsi="Times New Roman" w:cs="Times New Roman"/>
          <w:sz w:val="24"/>
          <w:szCs w:val="24"/>
        </w:rPr>
        <w:t>Does the story of Noah “work” as a 21</w:t>
      </w:r>
      <w:r w:rsidRPr="00293197">
        <w:rPr>
          <w:rFonts w:ascii="Times New Roman" w:hAnsi="Times New Roman" w:cs="Times New Roman"/>
          <w:sz w:val="24"/>
          <w:szCs w:val="24"/>
          <w:vertAlign w:val="superscript"/>
        </w:rPr>
        <w:t>st</w:t>
      </w:r>
      <w:r>
        <w:rPr>
          <w:rFonts w:ascii="Times New Roman" w:hAnsi="Times New Roman" w:cs="Times New Roman"/>
          <w:sz w:val="24"/>
          <w:szCs w:val="24"/>
        </w:rPr>
        <w:t xml:space="preserve"> century action movie?</w:t>
      </w:r>
    </w:p>
    <w:p w14:paraId="56775974" w14:textId="77777777" w:rsidR="00051BC7" w:rsidRDefault="00051BC7" w:rsidP="00E93CD3">
      <w:pPr>
        <w:spacing w:line="240" w:lineRule="auto"/>
        <w:contextualSpacing/>
        <w:rPr>
          <w:rFonts w:ascii="Times New Roman" w:hAnsi="Times New Roman" w:cs="Times New Roman"/>
          <w:sz w:val="24"/>
          <w:szCs w:val="24"/>
        </w:rPr>
      </w:pPr>
    </w:p>
    <w:p w14:paraId="60450FBE" w14:textId="77777777" w:rsidR="00051BC7" w:rsidRDefault="00051BC7" w:rsidP="00E93CD3">
      <w:pPr>
        <w:spacing w:line="240" w:lineRule="auto"/>
        <w:contextualSpacing/>
        <w:rPr>
          <w:rFonts w:ascii="Times New Roman" w:hAnsi="Times New Roman" w:cs="Times New Roman"/>
          <w:sz w:val="24"/>
          <w:szCs w:val="24"/>
        </w:rPr>
      </w:pPr>
    </w:p>
    <w:p w14:paraId="7D891C47" w14:textId="18751ECD" w:rsidR="009A3CAC" w:rsidRPr="00F1477D" w:rsidRDefault="009A3CAC" w:rsidP="00E93CD3">
      <w:pPr>
        <w:spacing w:line="240" w:lineRule="auto"/>
        <w:contextualSpacing/>
        <w:rPr>
          <w:rFonts w:ascii="Times New Roman" w:hAnsi="Times New Roman" w:cs="Times New Roman"/>
          <w:sz w:val="24"/>
          <w:szCs w:val="24"/>
          <w:u w:val="single"/>
        </w:rPr>
      </w:pPr>
      <w:r w:rsidRPr="00F1477D">
        <w:rPr>
          <w:rFonts w:ascii="Times New Roman" w:hAnsi="Times New Roman" w:cs="Times New Roman"/>
          <w:sz w:val="24"/>
          <w:szCs w:val="24"/>
          <w:u w:val="single"/>
        </w:rPr>
        <w:t xml:space="preserve">Week </w:t>
      </w:r>
      <w:r w:rsidR="005079DE">
        <w:rPr>
          <w:rFonts w:ascii="Times New Roman" w:hAnsi="Times New Roman" w:cs="Times New Roman"/>
          <w:sz w:val="24"/>
          <w:szCs w:val="24"/>
          <w:u w:val="single"/>
        </w:rPr>
        <w:t>2</w:t>
      </w:r>
    </w:p>
    <w:p w14:paraId="568E698D" w14:textId="72A49F2B" w:rsidR="00F1477D" w:rsidRDefault="00F1477D" w:rsidP="00E93CD3">
      <w:pPr>
        <w:spacing w:line="240" w:lineRule="auto"/>
        <w:contextualSpacing/>
        <w:rPr>
          <w:rFonts w:ascii="Times New Roman" w:hAnsi="Times New Roman" w:cs="Times New Roman"/>
          <w:sz w:val="24"/>
          <w:szCs w:val="24"/>
        </w:rPr>
      </w:pPr>
    </w:p>
    <w:p w14:paraId="71F5C3BD" w14:textId="1A97C3FF" w:rsidR="00F91DF6" w:rsidRDefault="005079DE" w:rsidP="00051BC7">
      <w:pPr>
        <w:spacing w:line="240" w:lineRule="auto"/>
        <w:contextualSpacing/>
        <w:rPr>
          <w:rFonts w:ascii="Times New Roman" w:hAnsi="Times New Roman" w:cs="Times New Roman"/>
          <w:sz w:val="24"/>
          <w:szCs w:val="24"/>
        </w:rPr>
      </w:pPr>
      <w:r>
        <w:rPr>
          <w:rFonts w:ascii="Times New Roman" w:hAnsi="Times New Roman" w:cs="Times New Roman"/>
          <w:sz w:val="24"/>
          <w:szCs w:val="24"/>
        </w:rPr>
        <w:t xml:space="preserve">Monday, June </w:t>
      </w:r>
      <w:r w:rsidR="009A4B19">
        <w:rPr>
          <w:rFonts w:ascii="Times New Roman" w:hAnsi="Times New Roman" w:cs="Times New Roman"/>
          <w:sz w:val="24"/>
          <w:szCs w:val="24"/>
        </w:rPr>
        <w:t>14</w:t>
      </w:r>
      <w:r w:rsidR="002335F3">
        <w:rPr>
          <w:rFonts w:ascii="Times New Roman" w:hAnsi="Times New Roman" w:cs="Times New Roman"/>
          <w:sz w:val="24"/>
          <w:szCs w:val="24"/>
        </w:rPr>
        <w:t xml:space="preserve">: </w:t>
      </w:r>
      <w:r w:rsidR="00F91DF6">
        <w:rPr>
          <w:rFonts w:ascii="Times New Roman" w:hAnsi="Times New Roman" w:cs="Times New Roman"/>
          <w:sz w:val="24"/>
          <w:szCs w:val="24"/>
        </w:rPr>
        <w:t>Noah and the Flood</w:t>
      </w:r>
    </w:p>
    <w:p w14:paraId="54D1AF6E" w14:textId="0943D26D" w:rsidR="009A4B19" w:rsidRPr="009A4B19" w:rsidRDefault="00F91DF6" w:rsidP="009A4B19">
      <w:pPr>
        <w:spacing w:line="240" w:lineRule="auto"/>
        <w:ind w:left="720"/>
        <w:contextualSpacing/>
        <w:rPr>
          <w:rFonts w:ascii="Times New Roman" w:hAnsi="Times New Roman" w:cs="Times New Roman"/>
          <w:sz w:val="24"/>
          <w:szCs w:val="24"/>
        </w:rPr>
      </w:pPr>
      <w:r>
        <w:rPr>
          <w:rFonts w:ascii="Times New Roman" w:hAnsi="Times New Roman" w:cs="Times New Roman"/>
          <w:sz w:val="24"/>
          <w:szCs w:val="24"/>
        </w:rPr>
        <w:t>Watch:</w:t>
      </w:r>
      <w:r w:rsidR="009A4B19">
        <w:rPr>
          <w:rFonts w:ascii="Times New Roman" w:hAnsi="Times New Roman" w:cs="Times New Roman"/>
          <w:sz w:val="24"/>
          <w:szCs w:val="24"/>
        </w:rPr>
        <w:t xml:space="preserve"> </w:t>
      </w:r>
      <w:r w:rsidR="009A4B19">
        <w:rPr>
          <w:rFonts w:ascii="Times New Roman" w:hAnsi="Times New Roman" w:cs="Times New Roman"/>
          <w:i/>
          <w:iCs/>
          <w:sz w:val="24"/>
          <w:szCs w:val="24"/>
        </w:rPr>
        <w:t>Evan Almighty</w:t>
      </w:r>
      <w:r w:rsidR="009A4B19">
        <w:rPr>
          <w:rFonts w:ascii="Times New Roman" w:hAnsi="Times New Roman" w:cs="Times New Roman"/>
          <w:sz w:val="24"/>
          <w:szCs w:val="24"/>
        </w:rPr>
        <w:t xml:space="preserve"> (2007): </w:t>
      </w:r>
      <w:hyperlink r:id="rId21" w:history="1">
        <w:r w:rsidR="009A4B19" w:rsidRPr="00A52562">
          <w:rPr>
            <w:rStyle w:val="Hyperlink"/>
            <w:rFonts w:ascii="Times New Roman" w:hAnsi="Times New Roman" w:cs="Times New Roman"/>
            <w:sz w:val="24"/>
            <w:szCs w:val="24"/>
          </w:rPr>
          <w:t>https://digitalcampus.swankmp.net/univofhouston352022/watch/07696741C6755DCF?referrer=direct</w:t>
        </w:r>
      </w:hyperlink>
    </w:p>
    <w:p w14:paraId="10F81714" w14:textId="776873B3" w:rsidR="002C147A" w:rsidRDefault="00F91DF6" w:rsidP="002C147A">
      <w:pPr>
        <w:spacing w:line="240" w:lineRule="auto"/>
        <w:ind w:left="720" w:firstLine="720"/>
        <w:contextualSpacing/>
      </w:pPr>
      <w:proofErr w:type="spellStart"/>
      <w:r>
        <w:rPr>
          <w:rFonts w:ascii="Times New Roman" w:hAnsi="Times New Roman" w:cs="Times New Roman"/>
          <w:sz w:val="24"/>
          <w:szCs w:val="24"/>
        </w:rPr>
        <w:t>VeggieTales</w:t>
      </w:r>
      <w:proofErr w:type="spellEnd"/>
      <w:r>
        <w:rPr>
          <w:rFonts w:ascii="Times New Roman" w:hAnsi="Times New Roman" w:cs="Times New Roman"/>
          <w:sz w:val="24"/>
          <w:szCs w:val="24"/>
        </w:rPr>
        <w:t xml:space="preserve"> </w:t>
      </w:r>
      <w:r w:rsidRPr="00247233">
        <w:rPr>
          <w:rFonts w:ascii="Times New Roman" w:hAnsi="Times New Roman" w:cs="Times New Roman"/>
          <w:i/>
          <w:iCs/>
          <w:sz w:val="24"/>
          <w:szCs w:val="24"/>
        </w:rPr>
        <w:t>Noah’s Ark</w:t>
      </w:r>
      <w:r>
        <w:rPr>
          <w:rFonts w:ascii="Times New Roman" w:hAnsi="Times New Roman" w:cs="Times New Roman"/>
          <w:sz w:val="24"/>
          <w:szCs w:val="24"/>
        </w:rPr>
        <w:t xml:space="preserve"> (2015)</w:t>
      </w:r>
      <w:r w:rsidR="003D0833">
        <w:rPr>
          <w:rFonts w:ascii="Times New Roman" w:hAnsi="Times New Roman" w:cs="Times New Roman"/>
          <w:sz w:val="24"/>
          <w:szCs w:val="24"/>
        </w:rPr>
        <w:t xml:space="preserve">: </w:t>
      </w:r>
      <w:hyperlink r:id="rId22" w:history="1">
        <w:r w:rsidR="002C147A" w:rsidRPr="00C041A0">
          <w:rPr>
            <w:rStyle w:val="Hyperlink"/>
          </w:rPr>
          <w:t>https://www.youtube.com/watch?v=AkT38zMqFvY</w:t>
        </w:r>
      </w:hyperlink>
    </w:p>
    <w:p w14:paraId="367CE33E" w14:textId="093D5525" w:rsidR="00E13337" w:rsidRPr="002C147A" w:rsidRDefault="00E13337" w:rsidP="002C147A">
      <w:pPr>
        <w:pStyle w:val="ListParagraph"/>
        <w:numPr>
          <w:ilvl w:val="0"/>
          <w:numId w:val="31"/>
        </w:numPr>
        <w:spacing w:line="240" w:lineRule="auto"/>
        <w:rPr>
          <w:rFonts w:ascii="Times New Roman" w:hAnsi="Times New Roman" w:cs="Times New Roman"/>
          <w:sz w:val="24"/>
          <w:szCs w:val="24"/>
        </w:rPr>
      </w:pPr>
      <w:r w:rsidRPr="002C147A">
        <w:rPr>
          <w:rFonts w:ascii="Times New Roman" w:hAnsi="Times New Roman" w:cs="Times New Roman"/>
          <w:sz w:val="24"/>
          <w:szCs w:val="24"/>
        </w:rPr>
        <w:t xml:space="preserve">What differences are there in how Aronofsky and </w:t>
      </w:r>
      <w:proofErr w:type="spellStart"/>
      <w:r w:rsidRPr="002C147A">
        <w:rPr>
          <w:rFonts w:ascii="Times New Roman" w:hAnsi="Times New Roman" w:cs="Times New Roman"/>
          <w:sz w:val="24"/>
          <w:szCs w:val="24"/>
        </w:rPr>
        <w:t>VeggieTales</w:t>
      </w:r>
      <w:proofErr w:type="spellEnd"/>
      <w:r w:rsidRPr="002C147A">
        <w:rPr>
          <w:rFonts w:ascii="Times New Roman" w:hAnsi="Times New Roman" w:cs="Times New Roman"/>
          <w:sz w:val="24"/>
          <w:szCs w:val="24"/>
        </w:rPr>
        <w:t xml:space="preserve"> choose to interpret this story? To what do you attribute these differences?</w:t>
      </w:r>
    </w:p>
    <w:p w14:paraId="5702E831" w14:textId="352062D9" w:rsidR="00E0629A" w:rsidRDefault="00E0629A" w:rsidP="00E0629A">
      <w:pPr>
        <w:pStyle w:val="ListParagraph"/>
        <w:numPr>
          <w:ilvl w:val="0"/>
          <w:numId w:val="6"/>
        </w:numPr>
        <w:spacing w:line="240" w:lineRule="auto"/>
        <w:rPr>
          <w:rFonts w:ascii="Times New Roman" w:hAnsi="Times New Roman" w:cs="Times New Roman"/>
          <w:sz w:val="24"/>
          <w:szCs w:val="24"/>
        </w:rPr>
      </w:pPr>
      <w:r>
        <w:rPr>
          <w:rFonts w:ascii="Times New Roman" w:hAnsi="Times New Roman" w:cs="Times New Roman"/>
          <w:sz w:val="24"/>
          <w:szCs w:val="24"/>
        </w:rPr>
        <w:t xml:space="preserve">How does the </w:t>
      </w:r>
      <w:proofErr w:type="spellStart"/>
      <w:r>
        <w:rPr>
          <w:rFonts w:ascii="Times New Roman" w:hAnsi="Times New Roman" w:cs="Times New Roman"/>
          <w:sz w:val="24"/>
          <w:szCs w:val="24"/>
        </w:rPr>
        <w:t>VeggieTales</w:t>
      </w:r>
      <w:proofErr w:type="spellEnd"/>
      <w:r>
        <w:rPr>
          <w:rFonts w:ascii="Times New Roman" w:hAnsi="Times New Roman" w:cs="Times New Roman"/>
          <w:sz w:val="24"/>
          <w:szCs w:val="24"/>
        </w:rPr>
        <w:t xml:space="preserve"> movie pitch this story to children? </w:t>
      </w:r>
    </w:p>
    <w:p w14:paraId="35429961" w14:textId="5352DC3A" w:rsidR="00E0629A" w:rsidRDefault="00E0629A" w:rsidP="00E0629A">
      <w:pPr>
        <w:pStyle w:val="ListParagraph"/>
        <w:numPr>
          <w:ilvl w:val="0"/>
          <w:numId w:val="6"/>
        </w:numPr>
        <w:spacing w:line="240" w:lineRule="auto"/>
        <w:rPr>
          <w:rFonts w:ascii="Times New Roman" w:hAnsi="Times New Roman" w:cs="Times New Roman"/>
          <w:sz w:val="24"/>
          <w:szCs w:val="24"/>
        </w:rPr>
      </w:pPr>
      <w:r>
        <w:rPr>
          <w:rFonts w:ascii="Times New Roman" w:hAnsi="Times New Roman" w:cs="Times New Roman"/>
          <w:sz w:val="24"/>
          <w:szCs w:val="24"/>
        </w:rPr>
        <w:t xml:space="preserve">What moral lessons does </w:t>
      </w:r>
      <w:proofErr w:type="spellStart"/>
      <w:r>
        <w:rPr>
          <w:rFonts w:ascii="Times New Roman" w:hAnsi="Times New Roman" w:cs="Times New Roman"/>
          <w:sz w:val="24"/>
          <w:szCs w:val="24"/>
        </w:rPr>
        <w:t>VeggieTales</w:t>
      </w:r>
      <w:proofErr w:type="spellEnd"/>
      <w:r>
        <w:rPr>
          <w:rFonts w:ascii="Times New Roman" w:hAnsi="Times New Roman" w:cs="Times New Roman"/>
          <w:sz w:val="24"/>
          <w:szCs w:val="24"/>
        </w:rPr>
        <w:t xml:space="preserve"> try to teach in this movie? Do you think these lessons are present in Genesis 6-9?</w:t>
      </w:r>
    </w:p>
    <w:p w14:paraId="7CF1AD28" w14:textId="7AA32A9F" w:rsidR="002C147A" w:rsidRPr="002C147A" w:rsidRDefault="002C147A" w:rsidP="002C147A">
      <w:pPr>
        <w:pStyle w:val="ListParagraph"/>
        <w:numPr>
          <w:ilvl w:val="0"/>
          <w:numId w:val="6"/>
        </w:numPr>
        <w:spacing w:after="0" w:line="240" w:lineRule="auto"/>
        <w:rPr>
          <w:rFonts w:ascii="Times New Roman" w:eastAsia="Times New Roman" w:hAnsi="Times New Roman" w:cs="Times New Roman"/>
          <w:sz w:val="24"/>
          <w:szCs w:val="24"/>
          <w:lang w:bidi="he-IL"/>
        </w:rPr>
      </w:pPr>
      <w:r w:rsidRPr="002C147A">
        <w:rPr>
          <w:rFonts w:ascii="Times New Roman" w:eastAsia="Times New Roman" w:hAnsi="Times New Roman" w:cs="Times New Roman"/>
          <w:sz w:val="24"/>
          <w:szCs w:val="24"/>
          <w:lang w:bidi="he-IL"/>
        </w:rPr>
        <w:t xml:space="preserve">What is God like in </w:t>
      </w:r>
      <w:r>
        <w:rPr>
          <w:rFonts w:ascii="Times New Roman" w:eastAsia="Times New Roman" w:hAnsi="Times New Roman" w:cs="Times New Roman"/>
          <w:i/>
          <w:iCs/>
          <w:sz w:val="24"/>
          <w:szCs w:val="24"/>
          <w:lang w:bidi="he-IL"/>
        </w:rPr>
        <w:t>Evan Almighty</w:t>
      </w:r>
      <w:r>
        <w:rPr>
          <w:rFonts w:ascii="Times New Roman" w:eastAsia="Times New Roman" w:hAnsi="Times New Roman" w:cs="Times New Roman"/>
          <w:sz w:val="24"/>
          <w:szCs w:val="24"/>
          <w:lang w:bidi="he-IL"/>
        </w:rPr>
        <w:t>? Why?</w:t>
      </w:r>
    </w:p>
    <w:p w14:paraId="5962F9E4" w14:textId="0DC9348E" w:rsidR="002C147A" w:rsidRPr="002C147A" w:rsidRDefault="002C147A" w:rsidP="002C147A">
      <w:pPr>
        <w:pStyle w:val="ListParagraph"/>
        <w:numPr>
          <w:ilvl w:val="0"/>
          <w:numId w:val="6"/>
        </w:numPr>
        <w:spacing w:after="0" w:line="240" w:lineRule="auto"/>
        <w:rPr>
          <w:rFonts w:ascii="Times New Roman" w:eastAsia="Times New Roman" w:hAnsi="Times New Roman" w:cs="Times New Roman"/>
          <w:sz w:val="24"/>
          <w:szCs w:val="24"/>
          <w:lang w:bidi="he-IL"/>
        </w:rPr>
      </w:pPr>
      <w:r w:rsidRPr="002C147A">
        <w:rPr>
          <w:rFonts w:ascii="Times New Roman" w:eastAsia="Times New Roman" w:hAnsi="Times New Roman" w:cs="Times New Roman"/>
          <w:sz w:val="24"/>
          <w:szCs w:val="24"/>
          <w:lang w:bidi="he-IL"/>
        </w:rPr>
        <w:t>What is the effect of transplanting the Noah story to the modern era?</w:t>
      </w:r>
    </w:p>
    <w:p w14:paraId="45198B20" w14:textId="770A6CFF" w:rsidR="002C147A" w:rsidRPr="002C147A" w:rsidRDefault="002C147A" w:rsidP="002C147A">
      <w:pPr>
        <w:pStyle w:val="ListParagraph"/>
        <w:numPr>
          <w:ilvl w:val="0"/>
          <w:numId w:val="6"/>
        </w:numPr>
        <w:spacing w:after="0" w:line="240" w:lineRule="auto"/>
        <w:rPr>
          <w:rFonts w:ascii="Times New Roman" w:eastAsia="Times New Roman" w:hAnsi="Times New Roman" w:cs="Times New Roman"/>
          <w:sz w:val="24"/>
          <w:szCs w:val="24"/>
          <w:lang w:bidi="he-IL"/>
        </w:rPr>
      </w:pPr>
      <w:r w:rsidRPr="002C147A">
        <w:rPr>
          <w:rFonts w:ascii="Times New Roman" w:eastAsia="Times New Roman" w:hAnsi="Times New Roman" w:cs="Times New Roman"/>
          <w:sz w:val="24"/>
          <w:szCs w:val="24"/>
          <w:lang w:bidi="he-IL"/>
        </w:rPr>
        <w:lastRenderedPageBreak/>
        <w:t>What is the environmental message</w:t>
      </w:r>
      <w:r w:rsidR="005331FF">
        <w:rPr>
          <w:rFonts w:ascii="Times New Roman" w:eastAsia="Times New Roman" w:hAnsi="Times New Roman" w:cs="Times New Roman"/>
          <w:sz w:val="24"/>
          <w:szCs w:val="24"/>
          <w:lang w:bidi="he-IL"/>
        </w:rPr>
        <w:t xml:space="preserve"> of </w:t>
      </w:r>
      <w:r w:rsidR="005331FF">
        <w:rPr>
          <w:rFonts w:ascii="Times New Roman" w:eastAsia="Times New Roman" w:hAnsi="Times New Roman" w:cs="Times New Roman"/>
          <w:i/>
          <w:iCs/>
          <w:sz w:val="24"/>
          <w:szCs w:val="24"/>
          <w:lang w:bidi="he-IL"/>
        </w:rPr>
        <w:t>Evan Almighty</w:t>
      </w:r>
      <w:r w:rsidRPr="002C147A">
        <w:rPr>
          <w:rFonts w:ascii="Times New Roman" w:eastAsia="Times New Roman" w:hAnsi="Times New Roman" w:cs="Times New Roman"/>
          <w:sz w:val="24"/>
          <w:szCs w:val="24"/>
          <w:lang w:bidi="he-IL"/>
        </w:rPr>
        <w:t>?</w:t>
      </w:r>
      <w:r>
        <w:rPr>
          <w:rFonts w:ascii="Times New Roman" w:eastAsia="Times New Roman" w:hAnsi="Times New Roman" w:cs="Times New Roman"/>
          <w:sz w:val="24"/>
          <w:szCs w:val="24"/>
          <w:lang w:bidi="he-IL"/>
        </w:rPr>
        <w:t xml:space="preserve"> How does it compare with the environmental message of </w:t>
      </w:r>
      <w:r>
        <w:rPr>
          <w:rFonts w:ascii="Times New Roman" w:eastAsia="Times New Roman" w:hAnsi="Times New Roman" w:cs="Times New Roman"/>
          <w:i/>
          <w:iCs/>
          <w:sz w:val="24"/>
          <w:szCs w:val="24"/>
          <w:lang w:bidi="he-IL"/>
        </w:rPr>
        <w:t>Noah</w:t>
      </w:r>
      <w:r>
        <w:rPr>
          <w:rFonts w:ascii="Times New Roman" w:eastAsia="Times New Roman" w:hAnsi="Times New Roman" w:cs="Times New Roman"/>
          <w:sz w:val="24"/>
          <w:szCs w:val="24"/>
          <w:lang w:bidi="he-IL"/>
        </w:rPr>
        <w:t>?</w:t>
      </w:r>
    </w:p>
    <w:p w14:paraId="7FFB28A8" w14:textId="2FCC29CE" w:rsidR="002C147A" w:rsidRPr="002C147A" w:rsidRDefault="002C147A" w:rsidP="002C147A">
      <w:pPr>
        <w:pStyle w:val="ListParagraph"/>
        <w:numPr>
          <w:ilvl w:val="0"/>
          <w:numId w:val="6"/>
        </w:numPr>
        <w:spacing w:after="0" w:line="240" w:lineRule="auto"/>
        <w:rPr>
          <w:rFonts w:ascii="Times New Roman" w:eastAsia="Times New Roman" w:hAnsi="Times New Roman" w:cs="Times New Roman"/>
          <w:sz w:val="24"/>
          <w:szCs w:val="24"/>
          <w:lang w:bidi="he-IL"/>
        </w:rPr>
      </w:pPr>
      <w:r w:rsidRPr="002C147A">
        <w:rPr>
          <w:rFonts w:ascii="Times New Roman" w:eastAsia="Times New Roman" w:hAnsi="Times New Roman" w:cs="Times New Roman"/>
          <w:sz w:val="24"/>
          <w:szCs w:val="24"/>
          <w:lang w:bidi="he-IL"/>
        </w:rPr>
        <w:t>God explains the meaning of the Noah story to Evan</w:t>
      </w:r>
      <w:r>
        <w:rPr>
          <w:rFonts w:ascii="Times New Roman" w:eastAsia="Times New Roman" w:hAnsi="Times New Roman" w:cs="Times New Roman"/>
          <w:sz w:val="24"/>
          <w:szCs w:val="24"/>
          <w:lang w:bidi="he-IL"/>
        </w:rPr>
        <w:t>’</w:t>
      </w:r>
      <w:r w:rsidRPr="002C147A">
        <w:rPr>
          <w:rFonts w:ascii="Times New Roman" w:eastAsia="Times New Roman" w:hAnsi="Times New Roman" w:cs="Times New Roman"/>
          <w:sz w:val="24"/>
          <w:szCs w:val="24"/>
          <w:lang w:bidi="he-IL"/>
        </w:rPr>
        <w:t xml:space="preserve">s wife. What do you think of what he says? </w:t>
      </w:r>
      <w:r w:rsidR="00AE4467">
        <w:rPr>
          <w:rFonts w:ascii="Times New Roman" w:eastAsia="Times New Roman" w:hAnsi="Times New Roman" w:cs="Times New Roman"/>
          <w:sz w:val="24"/>
          <w:szCs w:val="24"/>
          <w:lang w:bidi="he-IL"/>
        </w:rPr>
        <w:t xml:space="preserve">Is this a more palatable message than the one in the Bible or the one in </w:t>
      </w:r>
      <w:r w:rsidR="00AE4467">
        <w:rPr>
          <w:rFonts w:ascii="Times New Roman" w:eastAsia="Times New Roman" w:hAnsi="Times New Roman" w:cs="Times New Roman"/>
          <w:i/>
          <w:iCs/>
          <w:sz w:val="24"/>
          <w:szCs w:val="24"/>
          <w:lang w:bidi="he-IL"/>
        </w:rPr>
        <w:t>Noah</w:t>
      </w:r>
      <w:r w:rsidR="00AE4467">
        <w:rPr>
          <w:rFonts w:ascii="Times New Roman" w:eastAsia="Times New Roman" w:hAnsi="Times New Roman" w:cs="Times New Roman"/>
          <w:sz w:val="24"/>
          <w:szCs w:val="24"/>
          <w:lang w:bidi="he-IL"/>
        </w:rPr>
        <w:t>?</w:t>
      </w:r>
    </w:p>
    <w:p w14:paraId="6A24E54B" w14:textId="559B15E2" w:rsidR="002C147A" w:rsidRPr="002C147A" w:rsidRDefault="002C147A" w:rsidP="002C147A">
      <w:pPr>
        <w:pStyle w:val="ListParagraph"/>
        <w:numPr>
          <w:ilvl w:val="0"/>
          <w:numId w:val="6"/>
        </w:numPr>
        <w:spacing w:after="0" w:line="240" w:lineRule="auto"/>
        <w:rPr>
          <w:rFonts w:ascii="Times New Roman" w:eastAsia="Times New Roman" w:hAnsi="Times New Roman" w:cs="Times New Roman"/>
          <w:sz w:val="24"/>
          <w:szCs w:val="24"/>
          <w:lang w:bidi="he-IL"/>
        </w:rPr>
      </w:pPr>
      <w:r w:rsidRPr="002C147A">
        <w:rPr>
          <w:rFonts w:ascii="Times New Roman" w:eastAsia="Times New Roman" w:hAnsi="Times New Roman" w:cs="Times New Roman"/>
          <w:sz w:val="24"/>
          <w:szCs w:val="24"/>
          <w:lang w:bidi="he-IL"/>
        </w:rPr>
        <w:t xml:space="preserve">Why in </w:t>
      </w:r>
      <w:r>
        <w:rPr>
          <w:rFonts w:ascii="Times New Roman" w:eastAsia="Times New Roman" w:hAnsi="Times New Roman" w:cs="Times New Roman"/>
          <w:i/>
          <w:iCs/>
          <w:sz w:val="24"/>
          <w:szCs w:val="24"/>
          <w:lang w:bidi="he-IL"/>
        </w:rPr>
        <w:t>Evan Almighty</w:t>
      </w:r>
      <w:r w:rsidRPr="002C147A">
        <w:rPr>
          <w:rFonts w:ascii="Times New Roman" w:eastAsia="Times New Roman" w:hAnsi="Times New Roman" w:cs="Times New Roman"/>
          <w:sz w:val="24"/>
          <w:szCs w:val="24"/>
          <w:lang w:bidi="he-IL"/>
        </w:rPr>
        <w:t xml:space="preserve"> does </w:t>
      </w:r>
      <w:r w:rsidR="00206289">
        <w:rPr>
          <w:rFonts w:ascii="Times New Roman" w:eastAsia="Times New Roman" w:hAnsi="Times New Roman" w:cs="Times New Roman"/>
          <w:sz w:val="24"/>
          <w:szCs w:val="24"/>
          <w:lang w:bidi="he-IL"/>
        </w:rPr>
        <w:t>“</w:t>
      </w:r>
      <w:r w:rsidRPr="002C147A">
        <w:rPr>
          <w:rFonts w:ascii="Times New Roman" w:eastAsia="Times New Roman" w:hAnsi="Times New Roman" w:cs="Times New Roman"/>
          <w:sz w:val="24"/>
          <w:szCs w:val="24"/>
          <w:lang w:bidi="he-IL"/>
        </w:rPr>
        <w:t>Noah</w:t>
      </w:r>
      <w:r w:rsidR="00206289">
        <w:rPr>
          <w:rFonts w:ascii="Times New Roman" w:eastAsia="Times New Roman" w:hAnsi="Times New Roman" w:cs="Times New Roman"/>
          <w:sz w:val="24"/>
          <w:szCs w:val="24"/>
          <w:lang w:bidi="he-IL"/>
        </w:rPr>
        <w:t>”</w:t>
      </w:r>
      <w:r w:rsidRPr="002C147A">
        <w:rPr>
          <w:rFonts w:ascii="Times New Roman" w:eastAsia="Times New Roman" w:hAnsi="Times New Roman" w:cs="Times New Roman"/>
          <w:sz w:val="24"/>
          <w:szCs w:val="24"/>
          <w:lang w:bidi="he-IL"/>
        </w:rPr>
        <w:t xml:space="preserve"> save other people?</w:t>
      </w:r>
    </w:p>
    <w:p w14:paraId="2CD776C3" w14:textId="61256179" w:rsidR="002C147A" w:rsidRPr="00206289" w:rsidRDefault="00206289" w:rsidP="00206289">
      <w:pPr>
        <w:pStyle w:val="ListParagraph"/>
        <w:numPr>
          <w:ilvl w:val="0"/>
          <w:numId w:val="6"/>
        </w:numPr>
        <w:spacing w:after="0" w:line="240" w:lineRule="auto"/>
        <w:rPr>
          <w:rFonts w:ascii="Times New Roman" w:eastAsia="Times New Roman" w:hAnsi="Times New Roman" w:cs="Times New Roman"/>
          <w:sz w:val="24"/>
          <w:szCs w:val="24"/>
          <w:lang w:bidi="he-IL"/>
        </w:rPr>
      </w:pPr>
      <w:r>
        <w:rPr>
          <w:rFonts w:ascii="Times New Roman" w:eastAsia="Times New Roman" w:hAnsi="Times New Roman" w:cs="Times New Roman"/>
          <w:sz w:val="24"/>
          <w:szCs w:val="24"/>
          <w:lang w:bidi="he-IL"/>
        </w:rPr>
        <w:t>Evan’s wife asks him, “</w:t>
      </w:r>
      <w:r w:rsidR="002C147A" w:rsidRPr="002C147A">
        <w:rPr>
          <w:rFonts w:ascii="Times New Roman" w:eastAsia="Times New Roman" w:hAnsi="Times New Roman" w:cs="Times New Roman"/>
          <w:sz w:val="24"/>
          <w:szCs w:val="24"/>
          <w:lang w:bidi="he-IL"/>
        </w:rPr>
        <w:t>What if God didn</w:t>
      </w:r>
      <w:r w:rsidR="003A3213">
        <w:rPr>
          <w:rFonts w:ascii="Times New Roman" w:eastAsia="Times New Roman" w:hAnsi="Times New Roman" w:cs="Times New Roman"/>
          <w:sz w:val="24"/>
          <w:szCs w:val="24"/>
          <w:lang w:bidi="he-IL"/>
        </w:rPr>
        <w:t>’</w:t>
      </w:r>
      <w:r w:rsidR="002C147A" w:rsidRPr="002C147A">
        <w:rPr>
          <w:rFonts w:ascii="Times New Roman" w:eastAsia="Times New Roman" w:hAnsi="Times New Roman" w:cs="Times New Roman"/>
          <w:sz w:val="24"/>
          <w:szCs w:val="24"/>
          <w:lang w:bidi="he-IL"/>
        </w:rPr>
        <w:t>t mean a literal flood?</w:t>
      </w:r>
      <w:r>
        <w:rPr>
          <w:rFonts w:ascii="Times New Roman" w:eastAsia="Times New Roman" w:hAnsi="Times New Roman" w:cs="Times New Roman"/>
          <w:sz w:val="24"/>
          <w:szCs w:val="24"/>
          <w:lang w:bidi="he-IL"/>
        </w:rPr>
        <w:t>”</w:t>
      </w:r>
      <w:r w:rsidR="002C147A" w:rsidRPr="002C147A">
        <w:rPr>
          <w:rFonts w:ascii="Times New Roman" w:eastAsia="Times New Roman" w:hAnsi="Times New Roman" w:cs="Times New Roman"/>
          <w:sz w:val="24"/>
          <w:szCs w:val="24"/>
          <w:lang w:bidi="he-IL"/>
        </w:rPr>
        <w:t xml:space="preserve"> What does this say about biblical interpretation?</w:t>
      </w:r>
    </w:p>
    <w:p w14:paraId="12E9C827" w14:textId="6A45E6EF" w:rsidR="00F1477D" w:rsidRDefault="00E0629A" w:rsidP="002E3BEF">
      <w:pPr>
        <w:spacing w:line="240" w:lineRule="auto"/>
        <w:contextualSpacing/>
        <w:rPr>
          <w:rFonts w:ascii="Times New Roman" w:hAnsi="Times New Roman" w:cs="Times New Roman"/>
          <w:sz w:val="24"/>
          <w:szCs w:val="24"/>
        </w:rPr>
      </w:pPr>
      <w:r>
        <w:rPr>
          <w:rFonts w:ascii="Times New Roman" w:hAnsi="Times New Roman" w:cs="Times New Roman"/>
          <w:sz w:val="24"/>
          <w:szCs w:val="24"/>
        </w:rPr>
        <w:tab/>
      </w:r>
    </w:p>
    <w:p w14:paraId="3BA83152" w14:textId="3D8324E4" w:rsidR="0089163A" w:rsidRDefault="00051BC7" w:rsidP="0089163A">
      <w:pPr>
        <w:spacing w:line="240" w:lineRule="auto"/>
        <w:contextualSpacing/>
        <w:rPr>
          <w:rFonts w:ascii="Times New Roman" w:hAnsi="Times New Roman" w:cs="Times New Roman"/>
          <w:sz w:val="24"/>
          <w:szCs w:val="24"/>
        </w:rPr>
      </w:pPr>
      <w:r>
        <w:rPr>
          <w:rFonts w:ascii="Times New Roman" w:hAnsi="Times New Roman" w:cs="Times New Roman"/>
          <w:sz w:val="24"/>
          <w:szCs w:val="24"/>
        </w:rPr>
        <w:t>Tuesday</w:t>
      </w:r>
      <w:r w:rsidR="00E54E6D">
        <w:rPr>
          <w:rFonts w:ascii="Times New Roman" w:hAnsi="Times New Roman" w:cs="Times New Roman"/>
          <w:sz w:val="24"/>
          <w:szCs w:val="24"/>
        </w:rPr>
        <w:t>, June 1</w:t>
      </w:r>
      <w:r>
        <w:rPr>
          <w:rFonts w:ascii="Times New Roman" w:hAnsi="Times New Roman" w:cs="Times New Roman"/>
          <w:sz w:val="24"/>
          <w:szCs w:val="24"/>
        </w:rPr>
        <w:t>5</w:t>
      </w:r>
      <w:r w:rsidR="001F6F3A">
        <w:rPr>
          <w:rFonts w:ascii="Times New Roman" w:hAnsi="Times New Roman" w:cs="Times New Roman"/>
          <w:sz w:val="24"/>
          <w:szCs w:val="24"/>
        </w:rPr>
        <w:t xml:space="preserve">: </w:t>
      </w:r>
      <w:r w:rsidR="0089163A">
        <w:rPr>
          <w:rFonts w:ascii="Times New Roman" w:hAnsi="Times New Roman" w:cs="Times New Roman"/>
          <w:sz w:val="24"/>
          <w:szCs w:val="24"/>
        </w:rPr>
        <w:t>The Binding of Isaac</w:t>
      </w:r>
    </w:p>
    <w:p w14:paraId="3E78D91A" w14:textId="77777777" w:rsidR="0089163A" w:rsidRDefault="0089163A" w:rsidP="0089163A">
      <w:pPr>
        <w:spacing w:line="240" w:lineRule="auto"/>
        <w:ind w:left="1080" w:hanging="360"/>
        <w:contextualSpacing/>
        <w:rPr>
          <w:rFonts w:ascii="Times New Roman" w:hAnsi="Times New Roman" w:cs="Times New Roman"/>
          <w:sz w:val="24"/>
          <w:szCs w:val="24"/>
        </w:rPr>
      </w:pPr>
      <w:r>
        <w:rPr>
          <w:rFonts w:ascii="Times New Roman" w:hAnsi="Times New Roman" w:cs="Times New Roman"/>
          <w:sz w:val="24"/>
          <w:szCs w:val="24"/>
        </w:rPr>
        <w:t>Read: Genesis 12, 18, 22</w:t>
      </w:r>
    </w:p>
    <w:p w14:paraId="3D2D8AC5" w14:textId="77777777" w:rsidR="0089163A" w:rsidRPr="00173E35" w:rsidRDefault="0089163A" w:rsidP="0089163A">
      <w:pPr>
        <w:spacing w:line="240" w:lineRule="auto"/>
        <w:ind w:left="1080" w:hanging="360"/>
        <w:contextualSpacing/>
        <w:rPr>
          <w:rFonts w:ascii="Times New Roman" w:hAnsi="Times New Roman" w:cs="Times New Roman"/>
          <w:color w:val="0563C1" w:themeColor="hyperlink"/>
          <w:sz w:val="24"/>
          <w:szCs w:val="24"/>
          <w:u w:val="single"/>
        </w:rPr>
      </w:pPr>
      <w:r>
        <w:rPr>
          <w:rFonts w:ascii="Times New Roman" w:hAnsi="Times New Roman" w:cs="Times New Roman"/>
          <w:sz w:val="24"/>
          <w:szCs w:val="24"/>
        </w:rPr>
        <w:t xml:space="preserve">Watch: The Binding of Isaac video game trailer: </w:t>
      </w:r>
      <w:hyperlink r:id="rId23" w:history="1">
        <w:r w:rsidRPr="00421A34">
          <w:rPr>
            <w:rStyle w:val="Hyperlink"/>
            <w:rFonts w:ascii="Times New Roman" w:hAnsi="Times New Roman" w:cs="Times New Roman"/>
            <w:sz w:val="24"/>
            <w:szCs w:val="24"/>
          </w:rPr>
          <w:t>https://www.youtube.com/watch?v=27Le3kOOFQk</w:t>
        </w:r>
      </w:hyperlink>
    </w:p>
    <w:p w14:paraId="1731769E" w14:textId="77777777" w:rsidR="0089163A" w:rsidRDefault="0089163A" w:rsidP="0089163A">
      <w:pPr>
        <w:spacing w:line="240" w:lineRule="auto"/>
        <w:ind w:left="1080" w:hanging="360"/>
        <w:contextualSpacing/>
        <w:rPr>
          <w:rFonts w:ascii="Times New Roman" w:hAnsi="Times New Roman" w:cs="Times New Roman"/>
          <w:sz w:val="24"/>
          <w:szCs w:val="24"/>
        </w:rPr>
      </w:pPr>
      <w:r>
        <w:rPr>
          <w:rFonts w:ascii="Times New Roman" w:hAnsi="Times New Roman" w:cs="Times New Roman"/>
          <w:sz w:val="24"/>
          <w:szCs w:val="24"/>
        </w:rPr>
        <w:t xml:space="preserve">View: George Segal, “Abraham and Isaac,” 1979:  </w:t>
      </w:r>
      <w:hyperlink r:id="rId24" w:history="1">
        <w:r w:rsidRPr="007E7DBC">
          <w:rPr>
            <w:rStyle w:val="Hyperlink"/>
            <w:rFonts w:ascii="Times New Roman" w:hAnsi="Times New Roman" w:cs="Times New Roman"/>
            <w:sz w:val="24"/>
            <w:szCs w:val="24"/>
          </w:rPr>
          <w:t>https://thejewishmuseum.org/press/press-release/segal-abraham-and-isaac-release</w:t>
        </w:r>
      </w:hyperlink>
    </w:p>
    <w:p w14:paraId="5FA05713" w14:textId="545ECF2D" w:rsidR="0089163A" w:rsidRDefault="0089163A" w:rsidP="0089163A">
      <w:pPr>
        <w:spacing w:line="240" w:lineRule="auto"/>
        <w:ind w:left="1080" w:hanging="360"/>
        <w:contextualSpacing/>
        <w:rPr>
          <w:rFonts w:ascii="Times New Roman" w:hAnsi="Times New Roman" w:cs="Times New Roman"/>
          <w:sz w:val="24"/>
          <w:szCs w:val="24"/>
        </w:rPr>
      </w:pPr>
      <w:r>
        <w:rPr>
          <w:rFonts w:ascii="Times New Roman" w:hAnsi="Times New Roman" w:cs="Times New Roman"/>
          <w:sz w:val="24"/>
          <w:szCs w:val="24"/>
        </w:rPr>
        <w:t xml:space="preserve">Listen: Leonard Cohen, “The </w:t>
      </w:r>
      <w:r w:rsidR="00362921">
        <w:rPr>
          <w:rFonts w:ascii="Times New Roman" w:hAnsi="Times New Roman" w:cs="Times New Roman"/>
          <w:sz w:val="24"/>
          <w:szCs w:val="24"/>
        </w:rPr>
        <w:t>Story</w:t>
      </w:r>
      <w:r>
        <w:rPr>
          <w:rFonts w:ascii="Times New Roman" w:hAnsi="Times New Roman" w:cs="Times New Roman"/>
          <w:sz w:val="24"/>
          <w:szCs w:val="24"/>
        </w:rPr>
        <w:t xml:space="preserve"> of Isaac” (1969), </w:t>
      </w:r>
      <w:r w:rsidR="00362921">
        <w:rPr>
          <w:rFonts w:ascii="Times New Roman" w:hAnsi="Times New Roman" w:cs="Times New Roman"/>
          <w:sz w:val="24"/>
          <w:szCs w:val="24"/>
        </w:rPr>
        <w:t>Girls in Trouble</w:t>
      </w:r>
      <w:r>
        <w:rPr>
          <w:rFonts w:ascii="Times New Roman" w:hAnsi="Times New Roman" w:cs="Times New Roman"/>
          <w:sz w:val="24"/>
          <w:szCs w:val="24"/>
        </w:rPr>
        <w:t>, “River So Wide” (2015)</w:t>
      </w:r>
    </w:p>
    <w:p w14:paraId="39350F4E" w14:textId="5769A885" w:rsidR="00D777A2" w:rsidRDefault="00D777A2" w:rsidP="00BD698E">
      <w:pPr>
        <w:pStyle w:val="ListParagraph"/>
        <w:numPr>
          <w:ilvl w:val="0"/>
          <w:numId w:val="7"/>
        </w:numPr>
        <w:spacing w:line="240" w:lineRule="auto"/>
        <w:ind w:left="720"/>
        <w:rPr>
          <w:rFonts w:ascii="Times New Roman" w:hAnsi="Times New Roman" w:cs="Times New Roman"/>
          <w:sz w:val="24"/>
          <w:szCs w:val="24"/>
        </w:rPr>
      </w:pPr>
      <w:r>
        <w:rPr>
          <w:rFonts w:ascii="Times New Roman" w:hAnsi="Times New Roman" w:cs="Times New Roman"/>
          <w:sz w:val="24"/>
          <w:szCs w:val="24"/>
        </w:rPr>
        <w:t>What questions does the text of Genesis 22 raise for you?</w:t>
      </w:r>
    </w:p>
    <w:p w14:paraId="25395F47" w14:textId="6A648267" w:rsidR="0089163A" w:rsidRPr="008A5F2B" w:rsidRDefault="0089163A" w:rsidP="00BD698E">
      <w:pPr>
        <w:pStyle w:val="ListParagraph"/>
        <w:numPr>
          <w:ilvl w:val="0"/>
          <w:numId w:val="7"/>
        </w:numPr>
        <w:spacing w:line="240" w:lineRule="auto"/>
        <w:ind w:left="720"/>
        <w:rPr>
          <w:rFonts w:ascii="Times New Roman" w:hAnsi="Times New Roman" w:cs="Times New Roman"/>
          <w:sz w:val="24"/>
          <w:szCs w:val="24"/>
        </w:rPr>
      </w:pPr>
      <w:r w:rsidRPr="008A5F2B">
        <w:rPr>
          <w:rFonts w:ascii="Times New Roman" w:hAnsi="Times New Roman" w:cs="Times New Roman"/>
          <w:sz w:val="24"/>
          <w:szCs w:val="24"/>
        </w:rPr>
        <w:t xml:space="preserve">Does Sarah have a role in this story? </w:t>
      </w:r>
    </w:p>
    <w:p w14:paraId="2508E56F" w14:textId="77777777" w:rsidR="0089163A" w:rsidRDefault="0089163A" w:rsidP="00BD698E">
      <w:pPr>
        <w:pStyle w:val="ListParagraph"/>
        <w:numPr>
          <w:ilvl w:val="0"/>
          <w:numId w:val="7"/>
        </w:numPr>
        <w:spacing w:line="240" w:lineRule="auto"/>
        <w:ind w:left="720"/>
        <w:rPr>
          <w:rFonts w:ascii="Times New Roman" w:hAnsi="Times New Roman" w:cs="Times New Roman"/>
          <w:sz w:val="24"/>
          <w:szCs w:val="24"/>
        </w:rPr>
      </w:pPr>
      <w:r>
        <w:rPr>
          <w:rFonts w:ascii="Times New Roman" w:hAnsi="Times New Roman" w:cs="Times New Roman"/>
          <w:sz w:val="24"/>
          <w:szCs w:val="24"/>
        </w:rPr>
        <w:t>What is it about this story that has made it such a popular trope for pop culture?</w:t>
      </w:r>
    </w:p>
    <w:p w14:paraId="6156A778" w14:textId="77777777" w:rsidR="0089163A" w:rsidRDefault="0089163A" w:rsidP="00BD698E">
      <w:pPr>
        <w:pStyle w:val="ListParagraph"/>
        <w:numPr>
          <w:ilvl w:val="0"/>
          <w:numId w:val="7"/>
        </w:numPr>
        <w:spacing w:line="240" w:lineRule="auto"/>
        <w:ind w:left="720"/>
        <w:rPr>
          <w:rFonts w:ascii="Times New Roman" w:hAnsi="Times New Roman" w:cs="Times New Roman"/>
          <w:sz w:val="24"/>
          <w:szCs w:val="24"/>
        </w:rPr>
      </w:pPr>
      <w:r>
        <w:rPr>
          <w:rFonts w:ascii="Times New Roman" w:hAnsi="Times New Roman" w:cs="Times New Roman"/>
          <w:sz w:val="24"/>
          <w:szCs w:val="24"/>
        </w:rPr>
        <w:t>Why do you think the video game switches the gender of the parent seeking to kill Isaac?</w:t>
      </w:r>
    </w:p>
    <w:p w14:paraId="54637FC2" w14:textId="77777777" w:rsidR="0089163A" w:rsidRDefault="0089163A" w:rsidP="00BD698E">
      <w:pPr>
        <w:pStyle w:val="ListParagraph"/>
        <w:numPr>
          <w:ilvl w:val="0"/>
          <w:numId w:val="7"/>
        </w:numPr>
        <w:spacing w:line="240" w:lineRule="auto"/>
        <w:ind w:left="720"/>
        <w:rPr>
          <w:rFonts w:ascii="Times New Roman" w:hAnsi="Times New Roman" w:cs="Times New Roman"/>
          <w:sz w:val="24"/>
          <w:szCs w:val="24"/>
        </w:rPr>
      </w:pPr>
      <w:r>
        <w:rPr>
          <w:rFonts w:ascii="Times New Roman" w:hAnsi="Times New Roman" w:cs="Times New Roman"/>
          <w:sz w:val="24"/>
          <w:szCs w:val="24"/>
        </w:rPr>
        <w:t>What is the significance of the location Segal’s sculpture was originally designed for? How does Segal use the story of the binding of Isaac to make a political point?</w:t>
      </w:r>
    </w:p>
    <w:p w14:paraId="0829152A" w14:textId="77777777" w:rsidR="0089163A" w:rsidRDefault="0089163A" w:rsidP="00BD698E">
      <w:pPr>
        <w:pStyle w:val="ListParagraph"/>
        <w:numPr>
          <w:ilvl w:val="0"/>
          <w:numId w:val="7"/>
        </w:numPr>
        <w:spacing w:line="240" w:lineRule="auto"/>
        <w:ind w:left="720"/>
        <w:rPr>
          <w:rFonts w:ascii="Times New Roman" w:hAnsi="Times New Roman" w:cs="Times New Roman"/>
          <w:sz w:val="24"/>
          <w:szCs w:val="24"/>
        </w:rPr>
      </w:pPr>
      <w:r>
        <w:rPr>
          <w:rFonts w:ascii="Times New Roman" w:hAnsi="Times New Roman" w:cs="Times New Roman"/>
          <w:sz w:val="24"/>
          <w:szCs w:val="24"/>
        </w:rPr>
        <w:t>How does Cohen’s song tie together his life, the political situation at the time the song was written, and the biblical story?</w:t>
      </w:r>
    </w:p>
    <w:p w14:paraId="488F452E" w14:textId="6063DDA0" w:rsidR="009A3CAC" w:rsidRPr="00895B6D" w:rsidRDefault="0089163A" w:rsidP="00895B6D">
      <w:pPr>
        <w:pStyle w:val="ListParagraph"/>
        <w:numPr>
          <w:ilvl w:val="0"/>
          <w:numId w:val="7"/>
        </w:numPr>
        <w:spacing w:line="240" w:lineRule="auto"/>
        <w:ind w:left="720"/>
        <w:rPr>
          <w:rFonts w:ascii="Times New Roman" w:hAnsi="Times New Roman" w:cs="Times New Roman"/>
          <w:sz w:val="24"/>
          <w:szCs w:val="24"/>
        </w:rPr>
      </w:pPr>
      <w:r>
        <w:rPr>
          <w:rFonts w:ascii="Times New Roman" w:hAnsi="Times New Roman" w:cs="Times New Roman"/>
          <w:sz w:val="24"/>
          <w:szCs w:val="24"/>
        </w:rPr>
        <w:t xml:space="preserve">How does </w:t>
      </w:r>
      <w:r w:rsidR="00362921">
        <w:rPr>
          <w:rFonts w:ascii="Times New Roman" w:hAnsi="Times New Roman" w:cs="Times New Roman"/>
          <w:sz w:val="24"/>
          <w:szCs w:val="24"/>
        </w:rPr>
        <w:t>Girls in Trouble</w:t>
      </w:r>
      <w:r>
        <w:rPr>
          <w:rFonts w:ascii="Times New Roman" w:hAnsi="Times New Roman" w:cs="Times New Roman"/>
          <w:sz w:val="24"/>
          <w:szCs w:val="24"/>
        </w:rPr>
        <w:t xml:space="preserve"> seek to write Sarah into the story of the binding of Isaac?</w:t>
      </w:r>
    </w:p>
    <w:p w14:paraId="00FB74DF" w14:textId="47BA477F" w:rsidR="002E3BEF" w:rsidRDefault="00051BC7" w:rsidP="002E3BEF">
      <w:pPr>
        <w:spacing w:line="240" w:lineRule="auto"/>
        <w:contextualSpacing/>
        <w:rPr>
          <w:rFonts w:ascii="Times New Roman" w:hAnsi="Times New Roman" w:cs="Times New Roman"/>
          <w:sz w:val="24"/>
          <w:szCs w:val="24"/>
        </w:rPr>
      </w:pPr>
      <w:r>
        <w:rPr>
          <w:rFonts w:ascii="Times New Roman" w:hAnsi="Times New Roman" w:cs="Times New Roman"/>
          <w:sz w:val="24"/>
          <w:szCs w:val="24"/>
        </w:rPr>
        <w:t>Wednesday, June 16</w:t>
      </w:r>
      <w:r w:rsidR="00E730C8">
        <w:rPr>
          <w:rFonts w:ascii="Times New Roman" w:hAnsi="Times New Roman" w:cs="Times New Roman"/>
          <w:sz w:val="24"/>
          <w:szCs w:val="24"/>
        </w:rPr>
        <w:t xml:space="preserve">: </w:t>
      </w:r>
      <w:r w:rsidR="002E3BEF">
        <w:rPr>
          <w:rFonts w:ascii="Times New Roman" w:hAnsi="Times New Roman" w:cs="Times New Roman"/>
          <w:sz w:val="24"/>
          <w:szCs w:val="24"/>
        </w:rPr>
        <w:t xml:space="preserve">Hagar, Bilhah, and </w:t>
      </w:r>
      <w:proofErr w:type="spellStart"/>
      <w:r w:rsidR="002E3BEF">
        <w:rPr>
          <w:rFonts w:ascii="Times New Roman" w:hAnsi="Times New Roman" w:cs="Times New Roman"/>
          <w:sz w:val="24"/>
          <w:szCs w:val="24"/>
        </w:rPr>
        <w:t>Zilpah</w:t>
      </w:r>
      <w:proofErr w:type="spellEnd"/>
      <w:r w:rsidR="002E3BEF">
        <w:rPr>
          <w:rFonts w:ascii="Times New Roman" w:hAnsi="Times New Roman" w:cs="Times New Roman"/>
          <w:sz w:val="24"/>
          <w:szCs w:val="24"/>
        </w:rPr>
        <w:t>: The “Handmaids”</w:t>
      </w:r>
    </w:p>
    <w:p w14:paraId="49BF353A" w14:textId="77777777" w:rsidR="002E3BEF" w:rsidRDefault="002E3BEF" w:rsidP="002E3BEF">
      <w:pPr>
        <w:spacing w:line="240" w:lineRule="auto"/>
        <w:contextualSpacing/>
        <w:rPr>
          <w:rFonts w:ascii="Times New Roman" w:hAnsi="Times New Roman" w:cs="Times New Roman"/>
          <w:sz w:val="24"/>
          <w:szCs w:val="24"/>
        </w:rPr>
      </w:pPr>
      <w:r>
        <w:rPr>
          <w:rFonts w:ascii="Times New Roman" w:hAnsi="Times New Roman" w:cs="Times New Roman"/>
          <w:sz w:val="24"/>
          <w:szCs w:val="24"/>
        </w:rPr>
        <w:tab/>
        <w:t>Read: Genesis 16, 21:1-21, 29-30:24</w:t>
      </w:r>
    </w:p>
    <w:p w14:paraId="4769BDF9" w14:textId="6F32D742" w:rsidR="002E3BEF" w:rsidRPr="004F6FA3" w:rsidRDefault="002E3BEF" w:rsidP="002E3BEF">
      <w:pPr>
        <w:spacing w:line="240" w:lineRule="auto"/>
        <w:ind w:left="1440"/>
        <w:contextualSpacing/>
        <w:rPr>
          <w:rFonts w:asciiTheme="majorBidi" w:hAnsiTheme="majorBidi" w:cstheme="majorBidi"/>
          <w:sz w:val="24"/>
          <w:szCs w:val="24"/>
        </w:rPr>
      </w:pPr>
      <w:r w:rsidRPr="004F6FA3">
        <w:rPr>
          <w:rFonts w:asciiTheme="majorBidi" w:hAnsiTheme="majorBidi" w:cstheme="majorBidi"/>
          <w:sz w:val="24"/>
          <w:szCs w:val="24"/>
        </w:rPr>
        <w:t xml:space="preserve">Alison L. Joseph, “The Handmaid’s Tale as a Legitimate Reading of Genesis?” </w:t>
      </w:r>
      <w:hyperlink r:id="rId25" w:history="1">
        <w:r w:rsidR="004F6FA3" w:rsidRPr="004F6FA3">
          <w:rPr>
            <w:rStyle w:val="Hyperlink"/>
            <w:rFonts w:asciiTheme="majorBidi" w:hAnsiTheme="majorBidi" w:cstheme="majorBidi"/>
            <w:sz w:val="24"/>
            <w:szCs w:val="24"/>
          </w:rPr>
          <w:t>https://www.shilohproject.blog/the-handmaids-tale-as-a-legitimate-reading-of-genesis/</w:t>
        </w:r>
      </w:hyperlink>
      <w:r w:rsidR="004F6FA3" w:rsidRPr="004F6FA3">
        <w:rPr>
          <w:rFonts w:asciiTheme="majorBidi" w:hAnsiTheme="majorBidi" w:cstheme="majorBidi"/>
          <w:sz w:val="24"/>
          <w:szCs w:val="24"/>
        </w:rPr>
        <w:t xml:space="preserve"> </w:t>
      </w:r>
    </w:p>
    <w:p w14:paraId="3EA9DED6" w14:textId="6A905615" w:rsidR="002E3BEF" w:rsidRDefault="002E3BEF" w:rsidP="002E3BEF">
      <w:pPr>
        <w:spacing w:line="240" w:lineRule="auto"/>
        <w:contextualSpacing/>
        <w:rPr>
          <w:rFonts w:ascii="Times New Roman" w:hAnsi="Times New Roman" w:cs="Times New Roman"/>
          <w:sz w:val="24"/>
          <w:szCs w:val="24"/>
        </w:rPr>
      </w:pPr>
      <w:r>
        <w:rPr>
          <w:rFonts w:ascii="Times New Roman" w:hAnsi="Times New Roman" w:cs="Times New Roman"/>
          <w:sz w:val="24"/>
          <w:szCs w:val="24"/>
        </w:rPr>
        <w:tab/>
        <w:t xml:space="preserve">Watch: </w:t>
      </w:r>
      <w:r>
        <w:rPr>
          <w:rFonts w:ascii="Times New Roman" w:hAnsi="Times New Roman" w:cs="Times New Roman"/>
          <w:i/>
          <w:iCs/>
          <w:sz w:val="24"/>
          <w:szCs w:val="24"/>
        </w:rPr>
        <w:t>The Handmaid’s Tale</w:t>
      </w:r>
      <w:r>
        <w:rPr>
          <w:rFonts w:ascii="Times New Roman" w:hAnsi="Times New Roman" w:cs="Times New Roman"/>
          <w:sz w:val="24"/>
          <w:szCs w:val="24"/>
        </w:rPr>
        <w:t xml:space="preserve"> season 1, episode 1 (2017)</w:t>
      </w:r>
      <w:r w:rsidR="00E54E6D">
        <w:rPr>
          <w:rFonts w:ascii="Times New Roman" w:hAnsi="Times New Roman" w:cs="Times New Roman"/>
          <w:sz w:val="24"/>
          <w:szCs w:val="24"/>
        </w:rPr>
        <w:t xml:space="preserve"> (Hulu)</w:t>
      </w:r>
    </w:p>
    <w:p w14:paraId="5BABDF53" w14:textId="77777777" w:rsidR="004F6FA3" w:rsidRDefault="00E720D2" w:rsidP="00E720D2">
      <w:pPr>
        <w:pStyle w:val="ListParagraph"/>
        <w:numPr>
          <w:ilvl w:val="0"/>
          <w:numId w:val="24"/>
        </w:numPr>
        <w:spacing w:line="240" w:lineRule="auto"/>
        <w:rPr>
          <w:rFonts w:ascii="Times New Roman" w:hAnsi="Times New Roman" w:cs="Times New Roman"/>
          <w:sz w:val="24"/>
          <w:szCs w:val="24"/>
        </w:rPr>
      </w:pPr>
      <w:r>
        <w:rPr>
          <w:rFonts w:ascii="Times New Roman" w:hAnsi="Times New Roman" w:cs="Times New Roman"/>
          <w:sz w:val="24"/>
          <w:szCs w:val="24"/>
        </w:rPr>
        <w:t xml:space="preserve">How does your version of the Bible translate the status of Hagar, Bilhah, and </w:t>
      </w:r>
      <w:proofErr w:type="spellStart"/>
      <w:r>
        <w:rPr>
          <w:rFonts w:ascii="Times New Roman" w:hAnsi="Times New Roman" w:cs="Times New Roman"/>
          <w:sz w:val="24"/>
          <w:szCs w:val="24"/>
        </w:rPr>
        <w:t>Zilpah</w:t>
      </w:r>
      <w:proofErr w:type="spellEnd"/>
      <w:r>
        <w:rPr>
          <w:rFonts w:ascii="Times New Roman" w:hAnsi="Times New Roman" w:cs="Times New Roman"/>
          <w:sz w:val="24"/>
          <w:szCs w:val="24"/>
        </w:rPr>
        <w:t xml:space="preserve">? </w:t>
      </w:r>
      <w:r w:rsidR="004F6FA3">
        <w:rPr>
          <w:rFonts w:ascii="Times New Roman" w:hAnsi="Times New Roman" w:cs="Times New Roman"/>
          <w:sz w:val="24"/>
          <w:szCs w:val="24"/>
        </w:rPr>
        <w:t>That is, what are they called?</w:t>
      </w:r>
    </w:p>
    <w:p w14:paraId="167052CE" w14:textId="6787B15B" w:rsidR="00E720D2" w:rsidRDefault="00E720D2" w:rsidP="00E720D2">
      <w:pPr>
        <w:pStyle w:val="ListParagraph"/>
        <w:numPr>
          <w:ilvl w:val="0"/>
          <w:numId w:val="24"/>
        </w:numPr>
        <w:spacing w:line="240" w:lineRule="auto"/>
        <w:rPr>
          <w:rFonts w:ascii="Times New Roman" w:hAnsi="Times New Roman" w:cs="Times New Roman"/>
          <w:sz w:val="24"/>
          <w:szCs w:val="24"/>
        </w:rPr>
      </w:pPr>
      <w:r>
        <w:rPr>
          <w:rFonts w:ascii="Times New Roman" w:hAnsi="Times New Roman" w:cs="Times New Roman"/>
          <w:sz w:val="24"/>
          <w:szCs w:val="24"/>
        </w:rPr>
        <w:t>What difference do you think the translation makes?</w:t>
      </w:r>
    </w:p>
    <w:p w14:paraId="0F234822" w14:textId="10C60EDB" w:rsidR="00E720D2" w:rsidRDefault="00E720D2" w:rsidP="00E720D2">
      <w:pPr>
        <w:pStyle w:val="ListParagraph"/>
        <w:numPr>
          <w:ilvl w:val="0"/>
          <w:numId w:val="24"/>
        </w:numPr>
        <w:spacing w:line="240" w:lineRule="auto"/>
        <w:rPr>
          <w:rFonts w:ascii="Times New Roman" w:hAnsi="Times New Roman" w:cs="Times New Roman"/>
          <w:sz w:val="24"/>
          <w:szCs w:val="24"/>
        </w:rPr>
      </w:pPr>
      <w:r>
        <w:rPr>
          <w:rFonts w:ascii="Times New Roman" w:hAnsi="Times New Roman" w:cs="Times New Roman"/>
          <w:sz w:val="24"/>
          <w:szCs w:val="24"/>
        </w:rPr>
        <w:t>Do these women in the biblical text have a choice of whether to serve as surrogates?</w:t>
      </w:r>
    </w:p>
    <w:p w14:paraId="376156C6" w14:textId="37444DED" w:rsidR="00E720D2" w:rsidRDefault="007D256A" w:rsidP="00E720D2">
      <w:pPr>
        <w:pStyle w:val="ListParagraph"/>
        <w:numPr>
          <w:ilvl w:val="0"/>
          <w:numId w:val="24"/>
        </w:numPr>
        <w:spacing w:line="240" w:lineRule="auto"/>
        <w:rPr>
          <w:rFonts w:ascii="Times New Roman" w:hAnsi="Times New Roman" w:cs="Times New Roman"/>
          <w:sz w:val="24"/>
          <w:szCs w:val="24"/>
        </w:rPr>
      </w:pPr>
      <w:r>
        <w:rPr>
          <w:rFonts w:ascii="Times New Roman" w:hAnsi="Times New Roman" w:cs="Times New Roman"/>
          <w:sz w:val="24"/>
          <w:szCs w:val="24"/>
        </w:rPr>
        <w:t xml:space="preserve">In </w:t>
      </w:r>
      <w:proofErr w:type="gramStart"/>
      <w:r>
        <w:rPr>
          <w:rFonts w:ascii="Times New Roman" w:hAnsi="Times New Roman" w:cs="Times New Roman"/>
          <w:i/>
          <w:iCs/>
          <w:sz w:val="24"/>
          <w:szCs w:val="24"/>
        </w:rPr>
        <w:t>The</w:t>
      </w:r>
      <w:proofErr w:type="gramEnd"/>
      <w:r>
        <w:rPr>
          <w:rFonts w:ascii="Times New Roman" w:hAnsi="Times New Roman" w:cs="Times New Roman"/>
          <w:i/>
          <w:iCs/>
          <w:sz w:val="24"/>
          <w:szCs w:val="24"/>
        </w:rPr>
        <w:t xml:space="preserve"> Handmaid’s Tale</w:t>
      </w:r>
      <w:r>
        <w:rPr>
          <w:rFonts w:ascii="Times New Roman" w:hAnsi="Times New Roman" w:cs="Times New Roman"/>
          <w:sz w:val="24"/>
          <w:szCs w:val="24"/>
        </w:rPr>
        <w:t xml:space="preserve">, what led to Offred’s current </w:t>
      </w:r>
      <w:r w:rsidR="004F6FA3">
        <w:rPr>
          <w:rFonts w:ascii="Times New Roman" w:hAnsi="Times New Roman" w:cs="Times New Roman"/>
          <w:sz w:val="24"/>
          <w:szCs w:val="24"/>
        </w:rPr>
        <w:t>situation</w:t>
      </w:r>
      <w:r>
        <w:rPr>
          <w:rFonts w:ascii="Times New Roman" w:hAnsi="Times New Roman" w:cs="Times New Roman"/>
          <w:sz w:val="24"/>
          <w:szCs w:val="24"/>
        </w:rPr>
        <w:t>?</w:t>
      </w:r>
    </w:p>
    <w:p w14:paraId="687CC072" w14:textId="74F0254D" w:rsidR="007D256A" w:rsidRDefault="007D256A" w:rsidP="00E720D2">
      <w:pPr>
        <w:pStyle w:val="ListParagraph"/>
        <w:numPr>
          <w:ilvl w:val="0"/>
          <w:numId w:val="24"/>
        </w:numPr>
        <w:spacing w:line="240" w:lineRule="auto"/>
        <w:rPr>
          <w:rFonts w:ascii="Times New Roman" w:hAnsi="Times New Roman" w:cs="Times New Roman"/>
          <w:sz w:val="24"/>
          <w:szCs w:val="24"/>
        </w:rPr>
      </w:pPr>
      <w:r>
        <w:rPr>
          <w:rFonts w:ascii="Times New Roman" w:hAnsi="Times New Roman" w:cs="Times New Roman"/>
          <w:sz w:val="24"/>
          <w:szCs w:val="24"/>
        </w:rPr>
        <w:t xml:space="preserve">What is the role of religion in the dystopia of </w:t>
      </w:r>
      <w:r>
        <w:rPr>
          <w:rFonts w:ascii="Times New Roman" w:hAnsi="Times New Roman" w:cs="Times New Roman"/>
          <w:i/>
          <w:iCs/>
          <w:sz w:val="24"/>
          <w:szCs w:val="24"/>
        </w:rPr>
        <w:t>The Handmaid’s Tale</w:t>
      </w:r>
      <w:r>
        <w:rPr>
          <w:rFonts w:ascii="Times New Roman" w:hAnsi="Times New Roman" w:cs="Times New Roman"/>
          <w:sz w:val="24"/>
          <w:szCs w:val="24"/>
        </w:rPr>
        <w:t>?</w:t>
      </w:r>
      <w:r w:rsidR="00EC3C37">
        <w:rPr>
          <w:rFonts w:ascii="Times New Roman" w:hAnsi="Times New Roman" w:cs="Times New Roman"/>
          <w:sz w:val="24"/>
          <w:szCs w:val="24"/>
        </w:rPr>
        <w:t xml:space="preserve"> How does Fred use the text of Genesis 29 in this episode?</w:t>
      </w:r>
    </w:p>
    <w:p w14:paraId="1FBE40B1" w14:textId="2C544FE3" w:rsidR="004D403A" w:rsidRPr="00051BC7" w:rsidRDefault="007D256A" w:rsidP="00051BC7">
      <w:pPr>
        <w:pStyle w:val="ListParagraph"/>
        <w:numPr>
          <w:ilvl w:val="0"/>
          <w:numId w:val="24"/>
        </w:numPr>
        <w:spacing w:line="240" w:lineRule="auto"/>
        <w:rPr>
          <w:rFonts w:ascii="Times New Roman" w:hAnsi="Times New Roman" w:cs="Times New Roman"/>
          <w:sz w:val="24"/>
          <w:szCs w:val="24"/>
        </w:rPr>
      </w:pPr>
      <w:r>
        <w:rPr>
          <w:rFonts w:ascii="Times New Roman" w:hAnsi="Times New Roman" w:cs="Times New Roman"/>
          <w:sz w:val="24"/>
          <w:szCs w:val="24"/>
        </w:rPr>
        <w:t xml:space="preserve">What does </w:t>
      </w:r>
      <w:r w:rsidR="00324AD8">
        <w:rPr>
          <w:rFonts w:ascii="Times New Roman" w:hAnsi="Times New Roman" w:cs="Times New Roman"/>
          <w:sz w:val="24"/>
          <w:szCs w:val="24"/>
        </w:rPr>
        <w:t xml:space="preserve">Alison </w:t>
      </w:r>
      <w:r>
        <w:rPr>
          <w:rFonts w:ascii="Times New Roman" w:hAnsi="Times New Roman" w:cs="Times New Roman"/>
          <w:sz w:val="24"/>
          <w:szCs w:val="24"/>
        </w:rPr>
        <w:t xml:space="preserve">Joseph argue about </w:t>
      </w:r>
      <w:r w:rsidR="00491DF9">
        <w:rPr>
          <w:rFonts w:ascii="Times New Roman" w:hAnsi="Times New Roman" w:cs="Times New Roman"/>
          <w:sz w:val="24"/>
          <w:szCs w:val="24"/>
        </w:rPr>
        <w:t xml:space="preserve">how </w:t>
      </w:r>
      <w:r w:rsidR="00491DF9">
        <w:rPr>
          <w:rFonts w:ascii="Times New Roman" w:hAnsi="Times New Roman" w:cs="Times New Roman"/>
          <w:i/>
          <w:iCs/>
          <w:sz w:val="24"/>
          <w:szCs w:val="24"/>
        </w:rPr>
        <w:t>The Handmaid’s Tale</w:t>
      </w:r>
      <w:r w:rsidR="00491DF9">
        <w:rPr>
          <w:rFonts w:ascii="Times New Roman" w:hAnsi="Times New Roman" w:cs="Times New Roman"/>
          <w:sz w:val="24"/>
          <w:szCs w:val="24"/>
        </w:rPr>
        <w:t xml:space="preserve"> interprets the Bible?</w:t>
      </w:r>
      <w:r w:rsidR="0047339A">
        <w:rPr>
          <w:rFonts w:ascii="Times New Roman" w:hAnsi="Times New Roman" w:cs="Times New Roman"/>
          <w:sz w:val="24"/>
          <w:szCs w:val="24"/>
        </w:rPr>
        <w:t xml:space="preserve"> Are you convinced?</w:t>
      </w:r>
    </w:p>
    <w:p w14:paraId="34B4030D" w14:textId="65C0E719" w:rsidR="002E3BEF" w:rsidRDefault="004D403A" w:rsidP="002E3BEF">
      <w:pPr>
        <w:spacing w:line="240" w:lineRule="auto"/>
        <w:contextualSpacing/>
        <w:rPr>
          <w:rFonts w:ascii="Times New Roman" w:hAnsi="Times New Roman" w:cs="Times New Roman"/>
          <w:sz w:val="24"/>
          <w:szCs w:val="24"/>
        </w:rPr>
      </w:pPr>
      <w:r>
        <w:rPr>
          <w:rFonts w:ascii="Times New Roman" w:hAnsi="Times New Roman" w:cs="Times New Roman"/>
          <w:sz w:val="24"/>
          <w:szCs w:val="24"/>
        </w:rPr>
        <w:t xml:space="preserve">Thursday, </w:t>
      </w:r>
      <w:r w:rsidR="00051BC7">
        <w:rPr>
          <w:rFonts w:ascii="Times New Roman" w:hAnsi="Times New Roman" w:cs="Times New Roman"/>
          <w:sz w:val="24"/>
          <w:szCs w:val="24"/>
        </w:rPr>
        <w:t>June 17</w:t>
      </w:r>
      <w:r w:rsidR="005C48B0">
        <w:rPr>
          <w:rFonts w:ascii="Times New Roman" w:hAnsi="Times New Roman" w:cs="Times New Roman"/>
          <w:sz w:val="24"/>
          <w:szCs w:val="24"/>
        </w:rPr>
        <w:t xml:space="preserve">: </w:t>
      </w:r>
      <w:r w:rsidR="002E3BEF">
        <w:rPr>
          <w:rFonts w:ascii="Times New Roman" w:hAnsi="Times New Roman" w:cs="Times New Roman"/>
          <w:sz w:val="24"/>
          <w:szCs w:val="24"/>
        </w:rPr>
        <w:t>The Exodus</w:t>
      </w:r>
    </w:p>
    <w:p w14:paraId="78E5E67B" w14:textId="77777777" w:rsidR="002E3BEF" w:rsidRDefault="002E3BEF" w:rsidP="002E3BEF">
      <w:pPr>
        <w:spacing w:line="240" w:lineRule="auto"/>
        <w:contextualSpacing/>
        <w:rPr>
          <w:rFonts w:ascii="Times New Roman" w:hAnsi="Times New Roman" w:cs="Times New Roman"/>
          <w:sz w:val="24"/>
          <w:szCs w:val="24"/>
        </w:rPr>
      </w:pPr>
      <w:r>
        <w:rPr>
          <w:rFonts w:ascii="Times New Roman" w:hAnsi="Times New Roman" w:cs="Times New Roman"/>
          <w:sz w:val="24"/>
          <w:szCs w:val="24"/>
        </w:rPr>
        <w:tab/>
        <w:t>Read: Exodus 1-15</w:t>
      </w:r>
    </w:p>
    <w:p w14:paraId="26C7F7F1" w14:textId="6CC283B2" w:rsidR="002E3BEF" w:rsidRPr="00484305" w:rsidRDefault="002E3BEF" w:rsidP="00F35F9B">
      <w:pPr>
        <w:spacing w:line="240" w:lineRule="auto"/>
        <w:contextualSpacing/>
        <w:rPr>
          <w:rFonts w:ascii="Times New Roman" w:hAnsi="Times New Roman" w:cs="Times New Roman"/>
          <w:sz w:val="24"/>
          <w:szCs w:val="24"/>
        </w:rPr>
      </w:pPr>
      <w:r>
        <w:rPr>
          <w:rFonts w:ascii="Times New Roman" w:hAnsi="Times New Roman" w:cs="Times New Roman"/>
          <w:sz w:val="24"/>
          <w:szCs w:val="24"/>
        </w:rPr>
        <w:lastRenderedPageBreak/>
        <w:tab/>
        <w:t xml:space="preserve">Watch: </w:t>
      </w:r>
      <w:r>
        <w:rPr>
          <w:rFonts w:ascii="Times New Roman" w:hAnsi="Times New Roman" w:cs="Times New Roman"/>
          <w:i/>
          <w:iCs/>
          <w:sz w:val="24"/>
          <w:szCs w:val="24"/>
        </w:rPr>
        <w:t>The Prince of Egypt</w:t>
      </w:r>
      <w:r>
        <w:rPr>
          <w:rFonts w:ascii="Times New Roman" w:hAnsi="Times New Roman" w:cs="Times New Roman"/>
          <w:sz w:val="24"/>
          <w:szCs w:val="24"/>
        </w:rPr>
        <w:t xml:space="preserve"> (1998)</w:t>
      </w:r>
      <w:r w:rsidR="00F35F9B">
        <w:rPr>
          <w:rFonts w:ascii="Times New Roman" w:hAnsi="Times New Roman" w:cs="Times New Roman"/>
          <w:sz w:val="24"/>
          <w:szCs w:val="24"/>
        </w:rPr>
        <w:t xml:space="preserve">: </w:t>
      </w:r>
      <w:hyperlink r:id="rId26" w:tgtFrame="_blank" w:history="1">
        <w:r w:rsidR="00F35F9B" w:rsidRPr="00F35F9B">
          <w:rPr>
            <w:rStyle w:val="Hyperlink"/>
            <w:rFonts w:ascii="Times New Roman" w:hAnsi="Times New Roman" w:cs="Times New Roman"/>
            <w:sz w:val="24"/>
            <w:szCs w:val="24"/>
          </w:rPr>
          <w:t>https://digitalcampus.swankmp.net/univofhouston352022/watch/20D2F1D1D4E8E134?referrer=direct</w:t>
        </w:r>
      </w:hyperlink>
    </w:p>
    <w:p w14:paraId="607FAABF" w14:textId="77777777" w:rsidR="002E3BEF" w:rsidRDefault="002E3BEF" w:rsidP="00051BC7">
      <w:pPr>
        <w:spacing w:line="240" w:lineRule="auto"/>
        <w:ind w:firstLine="720"/>
        <w:contextualSpacing/>
        <w:rPr>
          <w:rFonts w:ascii="Times New Roman" w:hAnsi="Times New Roman" w:cs="Times New Roman"/>
          <w:sz w:val="24"/>
          <w:szCs w:val="24"/>
        </w:rPr>
      </w:pPr>
      <w:r>
        <w:rPr>
          <w:rFonts w:ascii="Times New Roman" w:hAnsi="Times New Roman" w:cs="Times New Roman"/>
          <w:sz w:val="24"/>
          <w:szCs w:val="24"/>
        </w:rPr>
        <w:t>Listen: Bob Marley, “Exodus” (1976); Bruce Springsteen, “The Promised Land” (1978); Metallica, “Creeping Death” (1984); Matisyahu, “Chop ‘</w:t>
      </w:r>
      <w:proofErr w:type="spellStart"/>
      <w:r>
        <w:rPr>
          <w:rFonts w:ascii="Times New Roman" w:hAnsi="Times New Roman" w:cs="Times New Roman"/>
          <w:sz w:val="24"/>
          <w:szCs w:val="24"/>
        </w:rPr>
        <w:t>Em</w:t>
      </w:r>
      <w:proofErr w:type="spellEnd"/>
      <w:r>
        <w:rPr>
          <w:rFonts w:ascii="Times New Roman" w:hAnsi="Times New Roman" w:cs="Times New Roman"/>
          <w:sz w:val="24"/>
          <w:szCs w:val="24"/>
        </w:rPr>
        <w:t xml:space="preserve"> Down” (2004)</w:t>
      </w:r>
    </w:p>
    <w:p w14:paraId="0565CFAA" w14:textId="10746CE1" w:rsidR="00273269" w:rsidRDefault="00273269" w:rsidP="002E3BEF">
      <w:pPr>
        <w:pStyle w:val="ListParagraph"/>
        <w:numPr>
          <w:ilvl w:val="0"/>
          <w:numId w:val="13"/>
        </w:numPr>
        <w:spacing w:line="240" w:lineRule="auto"/>
        <w:rPr>
          <w:rFonts w:asciiTheme="majorBidi" w:hAnsiTheme="majorBidi" w:cstheme="majorBidi"/>
          <w:sz w:val="24"/>
          <w:szCs w:val="24"/>
        </w:rPr>
      </w:pPr>
      <w:r>
        <w:rPr>
          <w:rFonts w:asciiTheme="majorBidi" w:hAnsiTheme="majorBidi" w:cstheme="majorBidi"/>
          <w:sz w:val="24"/>
          <w:szCs w:val="24"/>
        </w:rPr>
        <w:t>How do the Israelites come to be enslaved?</w:t>
      </w:r>
    </w:p>
    <w:p w14:paraId="5D819E12" w14:textId="780C5379" w:rsidR="00273269" w:rsidRDefault="00273269" w:rsidP="002E3BEF">
      <w:pPr>
        <w:pStyle w:val="ListParagraph"/>
        <w:numPr>
          <w:ilvl w:val="0"/>
          <w:numId w:val="13"/>
        </w:numPr>
        <w:spacing w:line="240" w:lineRule="auto"/>
        <w:rPr>
          <w:rFonts w:asciiTheme="majorBidi" w:hAnsiTheme="majorBidi" w:cstheme="majorBidi"/>
          <w:sz w:val="24"/>
          <w:szCs w:val="24"/>
        </w:rPr>
      </w:pPr>
      <w:r>
        <w:rPr>
          <w:rFonts w:asciiTheme="majorBidi" w:hAnsiTheme="majorBidi" w:cstheme="majorBidi"/>
          <w:sz w:val="24"/>
          <w:szCs w:val="24"/>
        </w:rPr>
        <w:t>How is Moses described in this biblical story? What is his relationship with God like?</w:t>
      </w:r>
    </w:p>
    <w:p w14:paraId="0BEB38AE" w14:textId="372CA843" w:rsidR="00273269" w:rsidRDefault="00273269" w:rsidP="002E3BEF">
      <w:pPr>
        <w:pStyle w:val="ListParagraph"/>
        <w:numPr>
          <w:ilvl w:val="0"/>
          <w:numId w:val="13"/>
        </w:numPr>
        <w:spacing w:line="240" w:lineRule="auto"/>
        <w:rPr>
          <w:rFonts w:asciiTheme="majorBidi" w:hAnsiTheme="majorBidi" w:cstheme="majorBidi"/>
          <w:sz w:val="24"/>
          <w:szCs w:val="24"/>
        </w:rPr>
      </w:pPr>
      <w:r>
        <w:rPr>
          <w:rFonts w:asciiTheme="majorBidi" w:hAnsiTheme="majorBidi" w:cstheme="majorBidi"/>
          <w:sz w:val="24"/>
          <w:szCs w:val="24"/>
        </w:rPr>
        <w:t>How does God work through Moses to free the Israelite slaves?</w:t>
      </w:r>
    </w:p>
    <w:p w14:paraId="48F98ECF" w14:textId="25BE022A" w:rsidR="00CF38A7" w:rsidRPr="00CF38A7" w:rsidRDefault="00CF38A7" w:rsidP="002E3BEF">
      <w:pPr>
        <w:pStyle w:val="ListParagraph"/>
        <w:numPr>
          <w:ilvl w:val="0"/>
          <w:numId w:val="13"/>
        </w:numPr>
        <w:spacing w:line="240" w:lineRule="auto"/>
        <w:rPr>
          <w:rFonts w:asciiTheme="majorBidi" w:hAnsiTheme="majorBidi" w:cstheme="majorBidi"/>
          <w:sz w:val="24"/>
          <w:szCs w:val="24"/>
        </w:rPr>
      </w:pPr>
      <w:r w:rsidRPr="00CF38A7">
        <w:rPr>
          <w:rFonts w:asciiTheme="majorBidi" w:hAnsiTheme="majorBidi" w:cstheme="majorBidi"/>
          <w:sz w:val="24"/>
          <w:szCs w:val="24"/>
        </w:rPr>
        <w:t xml:space="preserve">Movie critic Roger Ebert wrote of </w:t>
      </w:r>
      <w:r w:rsidRPr="00CF38A7">
        <w:rPr>
          <w:rFonts w:asciiTheme="majorBidi" w:hAnsiTheme="majorBidi" w:cstheme="majorBidi"/>
          <w:i/>
          <w:iCs/>
          <w:sz w:val="24"/>
          <w:szCs w:val="24"/>
        </w:rPr>
        <w:t>The Prince of Egypt</w:t>
      </w:r>
      <w:r w:rsidRPr="00CF38A7">
        <w:rPr>
          <w:rFonts w:asciiTheme="majorBidi" w:hAnsiTheme="majorBidi" w:cstheme="majorBidi"/>
          <w:sz w:val="24"/>
          <w:szCs w:val="24"/>
        </w:rPr>
        <w:t>, “</w:t>
      </w:r>
      <w:r w:rsidRPr="00CF38A7">
        <w:rPr>
          <w:rFonts w:asciiTheme="majorBidi" w:hAnsiTheme="majorBidi" w:cstheme="majorBidi"/>
          <w:sz w:val="24"/>
          <w:szCs w:val="24"/>
          <w:shd w:val="clear" w:color="auto" w:fill="FFFFFF"/>
        </w:rPr>
        <w:t xml:space="preserve">animation frees the imagination from the shackles of gravity and </w:t>
      </w:r>
      <w:proofErr w:type="gramStart"/>
      <w:r w:rsidRPr="00CF38A7">
        <w:rPr>
          <w:rFonts w:asciiTheme="majorBidi" w:hAnsiTheme="majorBidi" w:cstheme="majorBidi"/>
          <w:sz w:val="24"/>
          <w:szCs w:val="24"/>
          <w:shd w:val="clear" w:color="auto" w:fill="FFFFFF"/>
        </w:rPr>
        <w:t>reality, and</w:t>
      </w:r>
      <w:proofErr w:type="gramEnd"/>
      <w:r w:rsidRPr="00CF38A7">
        <w:rPr>
          <w:rFonts w:asciiTheme="majorBidi" w:hAnsiTheme="majorBidi" w:cstheme="majorBidi"/>
          <w:sz w:val="24"/>
          <w:szCs w:val="24"/>
          <w:shd w:val="clear" w:color="auto" w:fill="FFFFFF"/>
        </w:rPr>
        <w:t xml:space="preserve"> allows a story to soar as it will.” Why do you think he said that, and do you agree?</w:t>
      </w:r>
    </w:p>
    <w:p w14:paraId="1CC64532" w14:textId="18D4754B" w:rsidR="002E3BEF" w:rsidRDefault="002E3BEF" w:rsidP="002E3BEF">
      <w:pPr>
        <w:pStyle w:val="ListParagraph"/>
        <w:numPr>
          <w:ilvl w:val="0"/>
          <w:numId w:val="13"/>
        </w:numPr>
        <w:spacing w:line="240" w:lineRule="auto"/>
        <w:rPr>
          <w:rFonts w:ascii="Times New Roman" w:hAnsi="Times New Roman" w:cs="Times New Roman"/>
          <w:sz w:val="24"/>
          <w:szCs w:val="24"/>
        </w:rPr>
      </w:pPr>
      <w:r>
        <w:rPr>
          <w:rFonts w:ascii="Times New Roman" w:hAnsi="Times New Roman" w:cs="Times New Roman"/>
          <w:sz w:val="24"/>
          <w:szCs w:val="24"/>
        </w:rPr>
        <w:t>In Marley’s song, who are “Jah people” and what sort of oppression are they fighting? How does Marley use the Exodus narrative to talk about politics in his own day?</w:t>
      </w:r>
      <w:r w:rsidR="00AE4467">
        <w:rPr>
          <w:rFonts w:ascii="Times New Roman" w:hAnsi="Times New Roman" w:cs="Times New Roman"/>
          <w:sz w:val="24"/>
          <w:szCs w:val="24"/>
        </w:rPr>
        <w:t xml:space="preserve"> Can you detect other biblical allusions in the song?</w:t>
      </w:r>
    </w:p>
    <w:p w14:paraId="7D59408A" w14:textId="77777777" w:rsidR="002E3BEF" w:rsidRDefault="002E3BEF" w:rsidP="002E3BEF">
      <w:pPr>
        <w:pStyle w:val="ListParagraph"/>
        <w:numPr>
          <w:ilvl w:val="0"/>
          <w:numId w:val="13"/>
        </w:numPr>
        <w:spacing w:line="240" w:lineRule="auto"/>
        <w:rPr>
          <w:rFonts w:ascii="Times New Roman" w:hAnsi="Times New Roman" w:cs="Times New Roman"/>
          <w:sz w:val="24"/>
          <w:szCs w:val="24"/>
        </w:rPr>
      </w:pPr>
      <w:r>
        <w:rPr>
          <w:rFonts w:ascii="Times New Roman" w:hAnsi="Times New Roman" w:cs="Times New Roman"/>
          <w:sz w:val="24"/>
          <w:szCs w:val="24"/>
        </w:rPr>
        <w:t>Why does Springsteen use the metaphor of “promised land” to talk about a working-class existence?</w:t>
      </w:r>
    </w:p>
    <w:p w14:paraId="640DE2DF" w14:textId="77777777" w:rsidR="002E3BEF" w:rsidRDefault="002E3BEF" w:rsidP="002E3BEF">
      <w:pPr>
        <w:pStyle w:val="ListParagraph"/>
        <w:numPr>
          <w:ilvl w:val="0"/>
          <w:numId w:val="13"/>
        </w:numPr>
        <w:spacing w:line="240" w:lineRule="auto"/>
        <w:rPr>
          <w:rFonts w:ascii="Times New Roman" w:hAnsi="Times New Roman" w:cs="Times New Roman"/>
          <w:sz w:val="24"/>
          <w:szCs w:val="24"/>
        </w:rPr>
      </w:pPr>
      <w:r>
        <w:rPr>
          <w:rFonts w:ascii="Times New Roman" w:hAnsi="Times New Roman" w:cs="Times New Roman"/>
          <w:sz w:val="24"/>
          <w:szCs w:val="24"/>
        </w:rPr>
        <w:t>Who is the narrator in Metallica’s song? Is it strange to hear the story from this point of view?</w:t>
      </w:r>
    </w:p>
    <w:p w14:paraId="5DADE1AD" w14:textId="3D6E9703" w:rsidR="002E3BEF" w:rsidRPr="002E3BEF" w:rsidRDefault="002E3BEF" w:rsidP="002E3BEF">
      <w:pPr>
        <w:pStyle w:val="ListParagraph"/>
        <w:numPr>
          <w:ilvl w:val="0"/>
          <w:numId w:val="13"/>
        </w:numPr>
        <w:spacing w:line="240" w:lineRule="auto"/>
        <w:rPr>
          <w:rFonts w:ascii="Times New Roman" w:hAnsi="Times New Roman" w:cs="Times New Roman"/>
          <w:sz w:val="24"/>
          <w:szCs w:val="24"/>
        </w:rPr>
      </w:pPr>
      <w:r>
        <w:rPr>
          <w:rFonts w:ascii="Times New Roman" w:hAnsi="Times New Roman" w:cs="Times New Roman"/>
          <w:sz w:val="24"/>
          <w:szCs w:val="24"/>
        </w:rPr>
        <w:t>What does this line in Matisyahu’s song mean to you: “from the forest itself comes the handle for the ax”? What is the forest? Who is the handle?</w:t>
      </w:r>
    </w:p>
    <w:p w14:paraId="2B3D5689" w14:textId="353F9509" w:rsidR="004D403A" w:rsidRDefault="004D403A" w:rsidP="00E93CD3">
      <w:pPr>
        <w:spacing w:line="240" w:lineRule="auto"/>
        <w:contextualSpacing/>
        <w:rPr>
          <w:rFonts w:ascii="Times New Roman" w:hAnsi="Times New Roman" w:cs="Times New Roman"/>
          <w:sz w:val="24"/>
          <w:szCs w:val="24"/>
        </w:rPr>
      </w:pPr>
    </w:p>
    <w:p w14:paraId="63453756" w14:textId="3A65DA93" w:rsidR="00D43ACC" w:rsidRPr="00D43ACC" w:rsidRDefault="00D43ACC" w:rsidP="00E93CD3">
      <w:pPr>
        <w:spacing w:line="240" w:lineRule="auto"/>
        <w:contextualSpacing/>
        <w:rPr>
          <w:rFonts w:ascii="Times New Roman" w:hAnsi="Times New Roman" w:cs="Times New Roman"/>
          <w:sz w:val="24"/>
          <w:szCs w:val="24"/>
          <w:u w:val="single"/>
        </w:rPr>
      </w:pPr>
      <w:r>
        <w:rPr>
          <w:rFonts w:ascii="Times New Roman" w:hAnsi="Times New Roman" w:cs="Times New Roman"/>
          <w:sz w:val="24"/>
          <w:szCs w:val="24"/>
          <w:u w:val="single"/>
        </w:rPr>
        <w:t>Week 3</w:t>
      </w:r>
    </w:p>
    <w:p w14:paraId="59A16CD8" w14:textId="77777777" w:rsidR="00D43ACC" w:rsidRDefault="00D43ACC" w:rsidP="00E93CD3">
      <w:pPr>
        <w:spacing w:line="240" w:lineRule="auto"/>
        <w:contextualSpacing/>
        <w:rPr>
          <w:rFonts w:ascii="Times New Roman" w:hAnsi="Times New Roman" w:cs="Times New Roman"/>
          <w:sz w:val="24"/>
          <w:szCs w:val="24"/>
        </w:rPr>
      </w:pPr>
    </w:p>
    <w:p w14:paraId="773FA824" w14:textId="6D5B253D" w:rsidR="002E3BEF" w:rsidRDefault="00D43ACC" w:rsidP="00BF39F5">
      <w:pPr>
        <w:spacing w:line="240" w:lineRule="auto"/>
        <w:contextualSpacing/>
        <w:rPr>
          <w:rFonts w:ascii="Times New Roman" w:hAnsi="Times New Roman" w:cs="Times New Roman"/>
          <w:sz w:val="24"/>
          <w:szCs w:val="24"/>
        </w:rPr>
      </w:pPr>
      <w:r>
        <w:rPr>
          <w:rFonts w:ascii="Times New Roman" w:hAnsi="Times New Roman" w:cs="Times New Roman"/>
          <w:sz w:val="24"/>
          <w:szCs w:val="24"/>
        </w:rPr>
        <w:t>Monday, June 21:</w:t>
      </w:r>
      <w:r w:rsidR="00790FBB">
        <w:rPr>
          <w:rFonts w:ascii="Times New Roman" w:hAnsi="Times New Roman" w:cs="Times New Roman"/>
          <w:sz w:val="24"/>
          <w:szCs w:val="24"/>
        </w:rPr>
        <w:t xml:space="preserve"> </w:t>
      </w:r>
      <w:r w:rsidR="00BF39F5">
        <w:rPr>
          <w:rFonts w:ascii="Times New Roman" w:hAnsi="Times New Roman" w:cs="Times New Roman"/>
          <w:sz w:val="24"/>
          <w:szCs w:val="24"/>
        </w:rPr>
        <w:t>Exodus</w:t>
      </w:r>
    </w:p>
    <w:p w14:paraId="2AFC7F24" w14:textId="7CFA96E0" w:rsidR="00BF39F5" w:rsidRDefault="00BF39F5" w:rsidP="00493855">
      <w:pPr>
        <w:spacing w:line="240" w:lineRule="auto"/>
        <w:ind w:left="720"/>
        <w:contextualSpacing/>
        <w:rPr>
          <w:rFonts w:ascii="Times New Roman" w:hAnsi="Times New Roman" w:cs="Times New Roman"/>
          <w:sz w:val="24"/>
          <w:szCs w:val="24"/>
        </w:rPr>
      </w:pPr>
      <w:r>
        <w:rPr>
          <w:rFonts w:ascii="Times New Roman" w:hAnsi="Times New Roman" w:cs="Times New Roman"/>
          <w:sz w:val="24"/>
          <w:szCs w:val="24"/>
        </w:rPr>
        <w:t xml:space="preserve">Watch: </w:t>
      </w:r>
      <w:r>
        <w:rPr>
          <w:rFonts w:ascii="Times New Roman" w:hAnsi="Times New Roman" w:cs="Times New Roman"/>
          <w:i/>
          <w:iCs/>
          <w:sz w:val="24"/>
          <w:szCs w:val="24"/>
        </w:rPr>
        <w:t>Exodus: Gods and Kings</w:t>
      </w:r>
      <w:r w:rsidR="00493855">
        <w:rPr>
          <w:rFonts w:ascii="Times New Roman" w:hAnsi="Times New Roman" w:cs="Times New Roman"/>
          <w:sz w:val="24"/>
          <w:szCs w:val="24"/>
        </w:rPr>
        <w:t xml:space="preserve"> </w:t>
      </w:r>
      <w:r w:rsidR="008F6A63">
        <w:rPr>
          <w:rFonts w:ascii="Times New Roman" w:hAnsi="Times New Roman" w:cs="Times New Roman"/>
          <w:sz w:val="24"/>
          <w:szCs w:val="24"/>
        </w:rPr>
        <w:t>(2014)</w:t>
      </w:r>
      <w:r w:rsidR="00D43ACC">
        <w:rPr>
          <w:rFonts w:ascii="Times New Roman" w:hAnsi="Times New Roman" w:cs="Times New Roman"/>
          <w:sz w:val="24"/>
          <w:szCs w:val="24"/>
        </w:rPr>
        <w:t xml:space="preserve"> </w:t>
      </w:r>
    </w:p>
    <w:p w14:paraId="5803E742" w14:textId="11E38D0E" w:rsidR="00FB4C34" w:rsidRDefault="00FB4C34" w:rsidP="00FB4C34">
      <w:pPr>
        <w:spacing w:line="240" w:lineRule="auto"/>
        <w:ind w:left="720"/>
        <w:contextualSpacing/>
        <w:rPr>
          <w:rFonts w:ascii="Times New Roman" w:hAnsi="Times New Roman" w:cs="Times New Roman"/>
          <w:sz w:val="24"/>
          <w:szCs w:val="24"/>
        </w:rPr>
      </w:pPr>
      <w:r>
        <w:rPr>
          <w:rFonts w:ascii="Times New Roman" w:hAnsi="Times New Roman" w:cs="Times New Roman"/>
          <w:sz w:val="24"/>
          <w:szCs w:val="24"/>
        </w:rPr>
        <w:t>Read: Christopher Hays, “</w:t>
      </w:r>
      <w:r w:rsidRPr="00FB4C34">
        <w:rPr>
          <w:rFonts w:ascii="Times New Roman" w:hAnsi="Times New Roman" w:cs="Times New Roman"/>
          <w:sz w:val="24"/>
          <w:szCs w:val="24"/>
        </w:rPr>
        <w:t xml:space="preserve">Live </w:t>
      </w:r>
      <w:proofErr w:type="gramStart"/>
      <w:r w:rsidRPr="00FB4C34">
        <w:rPr>
          <w:rFonts w:ascii="Times New Roman" w:hAnsi="Times New Roman" w:cs="Times New Roman"/>
          <w:sz w:val="24"/>
          <w:szCs w:val="24"/>
        </w:rPr>
        <w:t>By</w:t>
      </w:r>
      <w:proofErr w:type="gramEnd"/>
      <w:r w:rsidRPr="00FB4C34">
        <w:rPr>
          <w:rFonts w:ascii="Times New Roman" w:hAnsi="Times New Roman" w:cs="Times New Roman"/>
          <w:sz w:val="24"/>
          <w:szCs w:val="24"/>
        </w:rPr>
        <w:t xml:space="preserve"> the Sword, Die By the Sword: The Reinvention of the Reluctant Prophet as </w:t>
      </w:r>
      <w:proofErr w:type="spellStart"/>
      <w:r w:rsidRPr="00FB4C34">
        <w:rPr>
          <w:rFonts w:ascii="Times New Roman" w:hAnsi="Times New Roman" w:cs="Times New Roman"/>
          <w:sz w:val="24"/>
          <w:szCs w:val="24"/>
        </w:rPr>
        <w:t>MovieMoses</w:t>
      </w:r>
      <w:proofErr w:type="spellEnd"/>
      <w:r w:rsidRPr="00FB4C34">
        <w:rPr>
          <w:rFonts w:ascii="Times New Roman" w:hAnsi="Times New Roman" w:cs="Times New Roman"/>
          <w:sz w:val="24"/>
          <w:szCs w:val="24"/>
        </w:rPr>
        <w:t>™</w:t>
      </w:r>
      <w:r w:rsidR="00333F5D">
        <w:rPr>
          <w:rFonts w:ascii="Times New Roman" w:hAnsi="Times New Roman" w:cs="Times New Roman"/>
          <w:sz w:val="24"/>
          <w:szCs w:val="24"/>
        </w:rPr>
        <w:t>”</w:t>
      </w:r>
    </w:p>
    <w:p w14:paraId="166D356C" w14:textId="21A15D1F" w:rsidR="00333F5D" w:rsidRPr="00333F5D" w:rsidRDefault="00333F5D" w:rsidP="00493855">
      <w:pPr>
        <w:pStyle w:val="ListParagraph"/>
        <w:numPr>
          <w:ilvl w:val="0"/>
          <w:numId w:val="9"/>
        </w:numPr>
        <w:spacing w:line="240" w:lineRule="auto"/>
        <w:rPr>
          <w:rFonts w:ascii="Times New Roman" w:hAnsi="Times New Roman" w:cs="Times New Roman"/>
          <w:sz w:val="24"/>
          <w:szCs w:val="24"/>
        </w:rPr>
      </w:pPr>
      <w:r>
        <w:rPr>
          <w:rFonts w:ascii="Times New Roman" w:hAnsi="Times New Roman" w:cs="Times New Roman"/>
          <w:sz w:val="24"/>
          <w:szCs w:val="24"/>
        </w:rPr>
        <w:t xml:space="preserve">What does Hays argue about the relationship between Moses in </w:t>
      </w:r>
      <w:r>
        <w:rPr>
          <w:rFonts w:ascii="Times New Roman" w:hAnsi="Times New Roman" w:cs="Times New Roman"/>
          <w:i/>
          <w:iCs/>
          <w:sz w:val="24"/>
          <w:szCs w:val="24"/>
        </w:rPr>
        <w:t>Exodus: Gods and Kings</w:t>
      </w:r>
      <w:r>
        <w:rPr>
          <w:rFonts w:ascii="Times New Roman" w:hAnsi="Times New Roman" w:cs="Times New Roman"/>
          <w:sz w:val="24"/>
          <w:szCs w:val="24"/>
        </w:rPr>
        <w:t xml:space="preserve"> and Moses in the Bible?</w:t>
      </w:r>
    </w:p>
    <w:p w14:paraId="07B26BA6" w14:textId="74D26B4B" w:rsidR="0098763D" w:rsidRDefault="0098763D" w:rsidP="00493855">
      <w:pPr>
        <w:pStyle w:val="ListParagraph"/>
        <w:numPr>
          <w:ilvl w:val="0"/>
          <w:numId w:val="9"/>
        </w:numPr>
        <w:spacing w:line="240" w:lineRule="auto"/>
        <w:rPr>
          <w:rFonts w:ascii="Times New Roman" w:hAnsi="Times New Roman" w:cs="Times New Roman"/>
          <w:sz w:val="24"/>
          <w:szCs w:val="24"/>
        </w:rPr>
      </w:pPr>
      <w:r>
        <w:rPr>
          <w:rFonts w:ascii="Times New Roman" w:hAnsi="Times New Roman" w:cs="Times New Roman"/>
          <w:i/>
          <w:iCs/>
          <w:sz w:val="24"/>
          <w:szCs w:val="24"/>
        </w:rPr>
        <w:t>Exodus: Gods and Kings</w:t>
      </w:r>
      <w:r>
        <w:rPr>
          <w:rFonts w:ascii="Times New Roman" w:hAnsi="Times New Roman" w:cs="Times New Roman"/>
          <w:sz w:val="24"/>
          <w:szCs w:val="24"/>
        </w:rPr>
        <w:t xml:space="preserve"> director Ridley Scott was criticized for “whitewashing” the Exodus story by not casting enough Middle Eastern actors. Do you think this is a valid criticism?</w:t>
      </w:r>
    </w:p>
    <w:p w14:paraId="476B0CA3" w14:textId="1A08E5CD" w:rsidR="00393CC4" w:rsidRPr="00393CC4" w:rsidRDefault="00393CC4" w:rsidP="00493855">
      <w:pPr>
        <w:pStyle w:val="ListParagraph"/>
        <w:numPr>
          <w:ilvl w:val="0"/>
          <w:numId w:val="9"/>
        </w:numPr>
        <w:spacing w:line="240" w:lineRule="auto"/>
        <w:rPr>
          <w:rFonts w:ascii="Times New Roman" w:hAnsi="Times New Roman" w:cs="Times New Roman"/>
          <w:i/>
          <w:iCs/>
          <w:sz w:val="24"/>
          <w:szCs w:val="24"/>
        </w:rPr>
      </w:pPr>
      <w:r w:rsidRPr="00393CC4">
        <w:rPr>
          <w:rFonts w:ascii="Times New Roman" w:hAnsi="Times New Roman" w:cs="Times New Roman"/>
          <w:i/>
          <w:iCs/>
          <w:sz w:val="24"/>
          <w:szCs w:val="24"/>
        </w:rPr>
        <w:t>Exodus: Gods and Kings</w:t>
      </w:r>
      <w:r>
        <w:rPr>
          <w:rFonts w:ascii="Times New Roman" w:hAnsi="Times New Roman" w:cs="Times New Roman"/>
          <w:sz w:val="24"/>
          <w:szCs w:val="24"/>
        </w:rPr>
        <w:t xml:space="preserve"> came out the same year as </w:t>
      </w:r>
      <w:r>
        <w:rPr>
          <w:rFonts w:ascii="Times New Roman" w:hAnsi="Times New Roman" w:cs="Times New Roman"/>
          <w:i/>
          <w:iCs/>
          <w:sz w:val="24"/>
          <w:szCs w:val="24"/>
        </w:rPr>
        <w:t>Noah</w:t>
      </w:r>
      <w:r>
        <w:rPr>
          <w:rFonts w:ascii="Times New Roman" w:hAnsi="Times New Roman" w:cs="Times New Roman"/>
          <w:sz w:val="24"/>
          <w:szCs w:val="24"/>
        </w:rPr>
        <w:t>, so the two biblical epics were inevitably compared. How would you compare them? Which is better?</w:t>
      </w:r>
    </w:p>
    <w:p w14:paraId="721A47B9" w14:textId="7E4A9C78" w:rsidR="00333F5D" w:rsidRDefault="00333F5D" w:rsidP="00493855">
      <w:pPr>
        <w:pStyle w:val="ListParagraph"/>
        <w:numPr>
          <w:ilvl w:val="0"/>
          <w:numId w:val="9"/>
        </w:numPr>
        <w:spacing w:line="240" w:lineRule="auto"/>
        <w:rPr>
          <w:rFonts w:ascii="Times New Roman" w:hAnsi="Times New Roman" w:cs="Times New Roman"/>
          <w:sz w:val="24"/>
          <w:szCs w:val="24"/>
        </w:rPr>
      </w:pPr>
      <w:r>
        <w:rPr>
          <w:rFonts w:ascii="Times New Roman" w:hAnsi="Times New Roman" w:cs="Times New Roman"/>
          <w:sz w:val="24"/>
          <w:szCs w:val="24"/>
        </w:rPr>
        <w:t>What do</w:t>
      </w:r>
      <w:r w:rsidR="00D43ACC">
        <w:rPr>
          <w:rFonts w:ascii="Times New Roman" w:hAnsi="Times New Roman" w:cs="Times New Roman"/>
          <w:sz w:val="24"/>
          <w:szCs w:val="24"/>
        </w:rPr>
        <w:t xml:space="preserve">es </w:t>
      </w:r>
      <w:r w:rsidR="00E3477C">
        <w:rPr>
          <w:rFonts w:ascii="Times New Roman" w:hAnsi="Times New Roman" w:cs="Times New Roman"/>
          <w:i/>
          <w:iCs/>
          <w:sz w:val="24"/>
          <w:szCs w:val="24"/>
        </w:rPr>
        <w:t>Exodus: Gods and Kings</w:t>
      </w:r>
      <w:r w:rsidR="00E3477C">
        <w:rPr>
          <w:rFonts w:ascii="Times New Roman" w:hAnsi="Times New Roman" w:cs="Times New Roman"/>
          <w:sz w:val="24"/>
          <w:szCs w:val="24"/>
        </w:rPr>
        <w:t xml:space="preserve"> </w:t>
      </w:r>
      <w:r>
        <w:rPr>
          <w:rFonts w:ascii="Times New Roman" w:hAnsi="Times New Roman" w:cs="Times New Roman"/>
          <w:sz w:val="24"/>
          <w:szCs w:val="24"/>
        </w:rPr>
        <w:t>imply about Moses and the burning bush?</w:t>
      </w:r>
    </w:p>
    <w:p w14:paraId="5B519A1F" w14:textId="16CD82E1" w:rsidR="00EE3971" w:rsidRDefault="00EA5EFE" w:rsidP="00F35F9B">
      <w:pPr>
        <w:pStyle w:val="ListParagraph"/>
        <w:numPr>
          <w:ilvl w:val="0"/>
          <w:numId w:val="9"/>
        </w:numPr>
        <w:spacing w:line="240" w:lineRule="auto"/>
        <w:rPr>
          <w:rFonts w:ascii="Times New Roman" w:hAnsi="Times New Roman" w:cs="Times New Roman"/>
          <w:sz w:val="24"/>
          <w:szCs w:val="24"/>
        </w:rPr>
      </w:pPr>
      <w:r>
        <w:rPr>
          <w:rFonts w:ascii="Times New Roman" w:hAnsi="Times New Roman" w:cs="Times New Roman"/>
          <w:sz w:val="24"/>
          <w:szCs w:val="24"/>
        </w:rPr>
        <w:t>How do</w:t>
      </w:r>
      <w:r w:rsidR="00D43ACC">
        <w:rPr>
          <w:rFonts w:ascii="Times New Roman" w:hAnsi="Times New Roman" w:cs="Times New Roman"/>
          <w:sz w:val="24"/>
          <w:szCs w:val="24"/>
        </w:rPr>
        <w:t>es the film depict God?</w:t>
      </w:r>
    </w:p>
    <w:p w14:paraId="14036DD7" w14:textId="77777777" w:rsidR="00AD0375" w:rsidRDefault="00AD0375" w:rsidP="00F1477D">
      <w:pPr>
        <w:spacing w:line="240" w:lineRule="auto"/>
        <w:contextualSpacing/>
        <w:rPr>
          <w:rFonts w:ascii="Times New Roman" w:hAnsi="Times New Roman" w:cs="Times New Roman"/>
          <w:sz w:val="24"/>
          <w:szCs w:val="24"/>
        </w:rPr>
      </w:pPr>
    </w:p>
    <w:p w14:paraId="57A6AA2D" w14:textId="55BCBB38" w:rsidR="00BF39F5" w:rsidRDefault="00F35F9B" w:rsidP="00BF39F5">
      <w:pPr>
        <w:spacing w:line="240" w:lineRule="auto"/>
        <w:contextualSpacing/>
        <w:rPr>
          <w:rFonts w:ascii="Times New Roman" w:hAnsi="Times New Roman" w:cs="Times New Roman"/>
          <w:sz w:val="24"/>
          <w:szCs w:val="24"/>
        </w:rPr>
      </w:pPr>
      <w:r>
        <w:rPr>
          <w:rFonts w:ascii="Times New Roman" w:hAnsi="Times New Roman" w:cs="Times New Roman"/>
          <w:sz w:val="24"/>
          <w:szCs w:val="24"/>
        </w:rPr>
        <w:t>Tuesday, June 22</w:t>
      </w:r>
      <w:r w:rsidR="00E34765">
        <w:rPr>
          <w:rFonts w:ascii="Times New Roman" w:hAnsi="Times New Roman" w:cs="Times New Roman"/>
          <w:sz w:val="24"/>
          <w:szCs w:val="24"/>
        </w:rPr>
        <w:t xml:space="preserve">: </w:t>
      </w:r>
      <w:r w:rsidR="00BF39F5">
        <w:rPr>
          <w:rFonts w:ascii="Times New Roman" w:hAnsi="Times New Roman" w:cs="Times New Roman"/>
          <w:sz w:val="24"/>
          <w:szCs w:val="24"/>
        </w:rPr>
        <w:t>Samson and Delilah</w:t>
      </w:r>
      <w:r w:rsidR="00D43ACC">
        <w:rPr>
          <w:rFonts w:ascii="Times New Roman" w:hAnsi="Times New Roman" w:cs="Times New Roman"/>
          <w:sz w:val="24"/>
          <w:szCs w:val="24"/>
        </w:rPr>
        <w:t>; David and Bathsheba</w:t>
      </w:r>
      <w:r>
        <w:rPr>
          <w:rFonts w:ascii="Times New Roman" w:hAnsi="Times New Roman" w:cs="Times New Roman"/>
          <w:sz w:val="24"/>
          <w:szCs w:val="24"/>
        </w:rPr>
        <w:t>; Jezebel</w:t>
      </w:r>
    </w:p>
    <w:p w14:paraId="2FDB6547" w14:textId="7AE3131B" w:rsidR="00BF39F5" w:rsidRDefault="00BF39F5" w:rsidP="00BF39F5">
      <w:pPr>
        <w:spacing w:line="240" w:lineRule="auto"/>
        <w:contextualSpacing/>
        <w:rPr>
          <w:rFonts w:ascii="Times New Roman" w:hAnsi="Times New Roman" w:cs="Times New Roman"/>
          <w:sz w:val="24"/>
          <w:szCs w:val="24"/>
        </w:rPr>
      </w:pPr>
      <w:r>
        <w:rPr>
          <w:rFonts w:ascii="Times New Roman" w:hAnsi="Times New Roman" w:cs="Times New Roman"/>
          <w:sz w:val="24"/>
          <w:szCs w:val="24"/>
        </w:rPr>
        <w:tab/>
        <w:t>Read: Judges 13-16</w:t>
      </w:r>
      <w:r w:rsidR="00D43ACC">
        <w:rPr>
          <w:rFonts w:ascii="Times New Roman" w:hAnsi="Times New Roman" w:cs="Times New Roman"/>
          <w:sz w:val="24"/>
          <w:szCs w:val="24"/>
        </w:rPr>
        <w:t>; 1 Samuel 16:23, 2 Samuel 11-12, 1 Kings 1</w:t>
      </w:r>
      <w:r w:rsidR="00F35F9B">
        <w:rPr>
          <w:rFonts w:ascii="Times New Roman" w:hAnsi="Times New Roman" w:cs="Times New Roman"/>
          <w:sz w:val="24"/>
          <w:szCs w:val="24"/>
        </w:rPr>
        <w:t>; 1 Kings 16:29-33, 18, 19:1-4, 21, 2 Kings 9</w:t>
      </w:r>
    </w:p>
    <w:p w14:paraId="0EC921F9" w14:textId="46F70324" w:rsidR="00BF39F5" w:rsidRDefault="00BF39F5" w:rsidP="00F35F9B">
      <w:pPr>
        <w:spacing w:line="240" w:lineRule="auto"/>
        <w:ind w:left="540" w:firstLine="180"/>
        <w:contextualSpacing/>
        <w:rPr>
          <w:rFonts w:ascii="Times New Roman" w:hAnsi="Times New Roman" w:cs="Times New Roman"/>
          <w:sz w:val="24"/>
          <w:szCs w:val="24"/>
        </w:rPr>
      </w:pPr>
      <w:r>
        <w:rPr>
          <w:rFonts w:ascii="Times New Roman" w:hAnsi="Times New Roman" w:cs="Times New Roman"/>
          <w:sz w:val="24"/>
          <w:szCs w:val="24"/>
        </w:rPr>
        <w:t xml:space="preserve">Listen: Neil </w:t>
      </w:r>
      <w:proofErr w:type="spellStart"/>
      <w:r>
        <w:rPr>
          <w:rFonts w:ascii="Times New Roman" w:hAnsi="Times New Roman" w:cs="Times New Roman"/>
          <w:sz w:val="24"/>
          <w:szCs w:val="24"/>
        </w:rPr>
        <w:t>Sedaka</w:t>
      </w:r>
      <w:proofErr w:type="spellEnd"/>
      <w:r>
        <w:rPr>
          <w:rFonts w:ascii="Times New Roman" w:hAnsi="Times New Roman" w:cs="Times New Roman"/>
          <w:sz w:val="24"/>
          <w:szCs w:val="24"/>
        </w:rPr>
        <w:t>, “Run Samson Run” (1959); Florence + the Machine, “Delilah” (2015); Adekunle Gold, “Damn, Delilah” (2018)</w:t>
      </w:r>
      <w:r w:rsidR="00D43ACC">
        <w:rPr>
          <w:rFonts w:ascii="Times New Roman" w:hAnsi="Times New Roman" w:cs="Times New Roman"/>
          <w:sz w:val="24"/>
          <w:szCs w:val="24"/>
        </w:rPr>
        <w:t>; Leonard Cohen, “Hallelujah” (1984)</w:t>
      </w:r>
      <w:r w:rsidR="00F35F9B">
        <w:rPr>
          <w:rFonts w:ascii="Times New Roman" w:hAnsi="Times New Roman" w:cs="Times New Roman"/>
          <w:sz w:val="24"/>
          <w:szCs w:val="24"/>
        </w:rPr>
        <w:t xml:space="preserve">; </w:t>
      </w:r>
      <w:r w:rsidR="00F35F9B">
        <w:rPr>
          <w:rFonts w:ascii="Times New Roman" w:hAnsi="Times New Roman" w:cs="Times New Roman"/>
          <w:sz w:val="24"/>
          <w:szCs w:val="24"/>
        </w:rPr>
        <w:lastRenderedPageBreak/>
        <w:t xml:space="preserve">Brian Eno &amp; David Byrne, “The Jezebel Spirit” (1981); Sade, “Jezebel” (1985); </w:t>
      </w:r>
      <w:proofErr w:type="spellStart"/>
      <w:r w:rsidR="00F35F9B">
        <w:rPr>
          <w:rFonts w:ascii="Times New Roman" w:hAnsi="Times New Roman" w:cs="Times New Roman"/>
          <w:sz w:val="24"/>
          <w:szCs w:val="24"/>
        </w:rPr>
        <w:t>Danity</w:t>
      </w:r>
      <w:proofErr w:type="spellEnd"/>
      <w:r w:rsidR="00F35F9B">
        <w:rPr>
          <w:rFonts w:ascii="Times New Roman" w:hAnsi="Times New Roman" w:cs="Times New Roman"/>
          <w:sz w:val="24"/>
          <w:szCs w:val="24"/>
        </w:rPr>
        <w:t xml:space="preserve"> Kane feat. Missy Elliott, “Bad Girl” (2008)</w:t>
      </w:r>
    </w:p>
    <w:p w14:paraId="5FF68F7C" w14:textId="1C1BF73A" w:rsidR="00D43ACC" w:rsidRDefault="00D43ACC" w:rsidP="00D43ACC">
      <w:pPr>
        <w:spacing w:line="240" w:lineRule="auto"/>
        <w:ind w:left="1440" w:hanging="720"/>
        <w:contextualSpacing/>
        <w:rPr>
          <w:rStyle w:val="Hyperlink"/>
          <w:rFonts w:ascii="Times New Roman" w:hAnsi="Times New Roman" w:cs="Times New Roman"/>
          <w:sz w:val="24"/>
          <w:szCs w:val="24"/>
        </w:rPr>
      </w:pPr>
      <w:r>
        <w:rPr>
          <w:rFonts w:ascii="Times New Roman" w:hAnsi="Times New Roman" w:cs="Times New Roman"/>
          <w:sz w:val="24"/>
          <w:szCs w:val="24"/>
        </w:rPr>
        <w:t xml:space="preserve">Watch: </w:t>
      </w:r>
      <w:r w:rsidRPr="00D35F9F">
        <w:rPr>
          <w:rFonts w:ascii="Times New Roman" w:hAnsi="Times New Roman" w:cs="Times New Roman"/>
          <w:i/>
          <w:iCs/>
          <w:sz w:val="24"/>
          <w:szCs w:val="24"/>
        </w:rPr>
        <w:t>King George and the Ducky</w:t>
      </w:r>
      <w:r>
        <w:rPr>
          <w:rFonts w:ascii="Times New Roman" w:hAnsi="Times New Roman" w:cs="Times New Roman"/>
          <w:sz w:val="24"/>
          <w:szCs w:val="24"/>
        </w:rPr>
        <w:t xml:space="preserve"> (</w:t>
      </w:r>
      <w:proofErr w:type="spellStart"/>
      <w:r>
        <w:rPr>
          <w:rFonts w:ascii="Times New Roman" w:hAnsi="Times New Roman" w:cs="Times New Roman"/>
          <w:sz w:val="24"/>
          <w:szCs w:val="24"/>
        </w:rPr>
        <w:t>VeggieTales</w:t>
      </w:r>
      <w:proofErr w:type="spellEnd"/>
      <w:r>
        <w:rPr>
          <w:rFonts w:ascii="Times New Roman" w:hAnsi="Times New Roman" w:cs="Times New Roman"/>
          <w:sz w:val="24"/>
          <w:szCs w:val="24"/>
        </w:rPr>
        <w:t>, 2006)</w:t>
      </w:r>
      <w:r w:rsidR="000E59A2">
        <w:rPr>
          <w:rFonts w:ascii="Times New Roman" w:hAnsi="Times New Roman" w:cs="Times New Roman"/>
          <w:sz w:val="24"/>
          <w:szCs w:val="24"/>
        </w:rPr>
        <w:t xml:space="preserve"> </w:t>
      </w:r>
      <w:hyperlink r:id="rId27" w:history="1">
        <w:r w:rsidR="000E59A2" w:rsidRPr="00C041A0">
          <w:rPr>
            <w:rStyle w:val="Hyperlink"/>
            <w:rFonts w:ascii="Times New Roman" w:hAnsi="Times New Roman" w:cs="Times New Roman"/>
            <w:sz w:val="24"/>
            <w:szCs w:val="24"/>
          </w:rPr>
          <w:t>https://www.youtube.com/watch?v=kfnf7NZb__8</w:t>
        </w:r>
      </w:hyperlink>
    </w:p>
    <w:p w14:paraId="421B77A0" w14:textId="494EB86E" w:rsidR="00D43ACC" w:rsidRDefault="00D43ACC" w:rsidP="00F35F9B">
      <w:pPr>
        <w:spacing w:line="240" w:lineRule="auto"/>
        <w:ind w:left="720" w:firstLine="360"/>
        <w:contextualSpacing/>
        <w:rPr>
          <w:rFonts w:asciiTheme="majorBidi" w:hAnsiTheme="majorBidi" w:cstheme="majorBidi"/>
          <w:sz w:val="24"/>
          <w:szCs w:val="24"/>
        </w:rPr>
      </w:pPr>
      <w:r>
        <w:rPr>
          <w:rFonts w:ascii="Times New Roman" w:hAnsi="Times New Roman" w:cs="Times New Roman"/>
          <w:sz w:val="24"/>
          <w:szCs w:val="24"/>
        </w:rPr>
        <w:t xml:space="preserve">Minutes 15-26 of </w:t>
      </w:r>
      <w:r>
        <w:rPr>
          <w:rFonts w:ascii="Times New Roman" w:hAnsi="Times New Roman" w:cs="Times New Roman"/>
          <w:i/>
          <w:iCs/>
          <w:sz w:val="24"/>
          <w:szCs w:val="24"/>
        </w:rPr>
        <w:t>David and Bathsheba</w:t>
      </w:r>
      <w:r>
        <w:rPr>
          <w:rFonts w:ascii="Times New Roman" w:hAnsi="Times New Roman" w:cs="Times New Roman"/>
          <w:sz w:val="24"/>
          <w:szCs w:val="24"/>
        </w:rPr>
        <w:t xml:space="preserve"> (1951)</w:t>
      </w:r>
      <w:r w:rsidR="000E59A2">
        <w:rPr>
          <w:rFonts w:ascii="Times New Roman" w:hAnsi="Times New Roman" w:cs="Times New Roman"/>
          <w:sz w:val="24"/>
          <w:szCs w:val="24"/>
        </w:rPr>
        <w:t xml:space="preserve"> </w:t>
      </w:r>
      <w:hyperlink r:id="rId28" w:history="1">
        <w:r w:rsidR="000E59A2" w:rsidRPr="00C041A0">
          <w:rPr>
            <w:rStyle w:val="Hyperlink"/>
            <w:rFonts w:asciiTheme="majorBidi" w:hAnsiTheme="majorBidi" w:cstheme="majorBidi"/>
            <w:sz w:val="24"/>
            <w:szCs w:val="24"/>
          </w:rPr>
          <w:t>https://www.youtube.com/watch?v=qqLlneJOvC0</w:t>
        </w:r>
      </w:hyperlink>
      <w:r w:rsidR="000E59A2" w:rsidRPr="000E59A2">
        <w:rPr>
          <w:rFonts w:asciiTheme="majorBidi" w:hAnsiTheme="majorBidi" w:cstheme="majorBidi"/>
          <w:sz w:val="24"/>
          <w:szCs w:val="24"/>
        </w:rPr>
        <w:t xml:space="preserve"> </w:t>
      </w:r>
    </w:p>
    <w:p w14:paraId="6C0641E1" w14:textId="304F5891" w:rsidR="00EC2BF1" w:rsidRDefault="00EC2BF1" w:rsidP="00F35F9B">
      <w:pPr>
        <w:spacing w:line="240" w:lineRule="auto"/>
        <w:ind w:left="720" w:firstLine="360"/>
        <w:contextualSpacing/>
        <w:rPr>
          <w:rFonts w:ascii="Times New Roman" w:hAnsi="Times New Roman" w:cs="Times New Roman"/>
          <w:sz w:val="24"/>
          <w:szCs w:val="24"/>
        </w:rPr>
      </w:pPr>
      <w:r>
        <w:rPr>
          <w:rFonts w:ascii="Times New Roman" w:hAnsi="Times New Roman" w:cs="Times New Roman"/>
          <w:sz w:val="24"/>
          <w:szCs w:val="24"/>
        </w:rPr>
        <w:t xml:space="preserve">Video for Frankie Laine, “Jezebel”: </w:t>
      </w:r>
      <w:hyperlink r:id="rId29" w:history="1">
        <w:r w:rsidRPr="00C041A0">
          <w:rPr>
            <w:rStyle w:val="Hyperlink"/>
            <w:rFonts w:ascii="Times New Roman" w:hAnsi="Times New Roman" w:cs="Times New Roman"/>
            <w:sz w:val="24"/>
            <w:szCs w:val="24"/>
          </w:rPr>
          <w:t>https://www.youtube.com/watch?v=fw9j2EN4TU4</w:t>
        </w:r>
      </w:hyperlink>
      <w:r>
        <w:rPr>
          <w:rFonts w:ascii="Times New Roman" w:hAnsi="Times New Roman" w:cs="Times New Roman"/>
          <w:sz w:val="24"/>
          <w:szCs w:val="24"/>
        </w:rPr>
        <w:t xml:space="preserve"> </w:t>
      </w:r>
    </w:p>
    <w:p w14:paraId="6F0573A3" w14:textId="6B9385E9" w:rsidR="00F54DFA" w:rsidRPr="00F54DFA" w:rsidRDefault="00F54DFA" w:rsidP="00F35F9B">
      <w:pPr>
        <w:spacing w:line="240" w:lineRule="auto"/>
        <w:ind w:left="720" w:firstLine="360"/>
        <w:contextualSpacing/>
        <w:rPr>
          <w:rFonts w:asciiTheme="majorBidi" w:hAnsiTheme="majorBidi" w:cstheme="majorBidi"/>
          <w:sz w:val="24"/>
          <w:szCs w:val="24"/>
        </w:rPr>
      </w:pPr>
      <w:r>
        <w:rPr>
          <w:rFonts w:ascii="Times New Roman" w:hAnsi="Times New Roman" w:cs="Times New Roman"/>
          <w:sz w:val="24"/>
          <w:szCs w:val="24"/>
        </w:rPr>
        <w:t xml:space="preserve">Clip from </w:t>
      </w:r>
      <w:r>
        <w:rPr>
          <w:rFonts w:ascii="Times New Roman" w:hAnsi="Times New Roman" w:cs="Times New Roman"/>
          <w:i/>
          <w:iCs/>
          <w:sz w:val="24"/>
          <w:szCs w:val="24"/>
        </w:rPr>
        <w:t>The Handmaid’s Tale</w:t>
      </w:r>
      <w:r>
        <w:rPr>
          <w:rFonts w:ascii="Times New Roman" w:hAnsi="Times New Roman" w:cs="Times New Roman"/>
          <w:sz w:val="24"/>
          <w:szCs w:val="24"/>
        </w:rPr>
        <w:t xml:space="preserve">: </w:t>
      </w:r>
      <w:hyperlink r:id="rId30" w:history="1">
        <w:r w:rsidRPr="00C041A0">
          <w:rPr>
            <w:rStyle w:val="Hyperlink"/>
            <w:rFonts w:ascii="Times New Roman" w:hAnsi="Times New Roman" w:cs="Times New Roman"/>
            <w:sz w:val="24"/>
            <w:szCs w:val="24"/>
          </w:rPr>
          <w:t>https://www.youtube.com/watch?v=IfqgQyIYUbU</w:t>
        </w:r>
      </w:hyperlink>
      <w:r>
        <w:rPr>
          <w:rFonts w:ascii="Times New Roman" w:hAnsi="Times New Roman" w:cs="Times New Roman"/>
          <w:sz w:val="24"/>
          <w:szCs w:val="24"/>
        </w:rPr>
        <w:t xml:space="preserve"> </w:t>
      </w:r>
    </w:p>
    <w:p w14:paraId="55290461" w14:textId="77777777" w:rsidR="00BF39F5" w:rsidRDefault="00BF39F5" w:rsidP="00BF39F5">
      <w:pPr>
        <w:pStyle w:val="ListParagraph"/>
        <w:numPr>
          <w:ilvl w:val="0"/>
          <w:numId w:val="18"/>
        </w:numPr>
        <w:spacing w:line="240" w:lineRule="auto"/>
        <w:rPr>
          <w:rFonts w:ascii="Times New Roman" w:hAnsi="Times New Roman" w:cs="Times New Roman"/>
          <w:sz w:val="24"/>
          <w:szCs w:val="24"/>
        </w:rPr>
      </w:pPr>
      <w:r>
        <w:rPr>
          <w:rFonts w:ascii="Times New Roman" w:hAnsi="Times New Roman" w:cs="Times New Roman"/>
          <w:sz w:val="24"/>
          <w:szCs w:val="24"/>
        </w:rPr>
        <w:t>How would you characterize Samson in the biblical story? Is he a hero?</w:t>
      </w:r>
    </w:p>
    <w:p w14:paraId="2199DC8D" w14:textId="6772933F" w:rsidR="00BF39F5" w:rsidRDefault="00BF39F5" w:rsidP="00BF39F5">
      <w:pPr>
        <w:pStyle w:val="ListParagraph"/>
        <w:numPr>
          <w:ilvl w:val="0"/>
          <w:numId w:val="18"/>
        </w:numPr>
        <w:spacing w:line="240" w:lineRule="auto"/>
        <w:rPr>
          <w:rFonts w:ascii="Times New Roman" w:hAnsi="Times New Roman" w:cs="Times New Roman"/>
          <w:sz w:val="24"/>
          <w:szCs w:val="24"/>
        </w:rPr>
      </w:pPr>
      <w:r>
        <w:rPr>
          <w:rFonts w:ascii="Times New Roman" w:hAnsi="Times New Roman" w:cs="Times New Roman"/>
          <w:sz w:val="24"/>
          <w:szCs w:val="24"/>
        </w:rPr>
        <w:t>How would you characterize Delilah in the biblical story?</w:t>
      </w:r>
      <w:r w:rsidR="00465AE8">
        <w:rPr>
          <w:rFonts w:ascii="Times New Roman" w:hAnsi="Times New Roman" w:cs="Times New Roman"/>
          <w:sz w:val="24"/>
          <w:szCs w:val="24"/>
        </w:rPr>
        <w:t xml:space="preserve"> Is she a villain?</w:t>
      </w:r>
    </w:p>
    <w:p w14:paraId="70A4C050" w14:textId="20323B3B" w:rsidR="00AD0375" w:rsidRPr="00F35F9B" w:rsidRDefault="00BF39F5" w:rsidP="00F35F9B">
      <w:pPr>
        <w:pStyle w:val="ListParagraph"/>
        <w:numPr>
          <w:ilvl w:val="0"/>
          <w:numId w:val="18"/>
        </w:numPr>
        <w:spacing w:line="240" w:lineRule="auto"/>
        <w:rPr>
          <w:rFonts w:ascii="Times New Roman" w:hAnsi="Times New Roman" w:cs="Times New Roman"/>
          <w:sz w:val="24"/>
          <w:szCs w:val="24"/>
        </w:rPr>
      </w:pPr>
      <w:r>
        <w:rPr>
          <w:rFonts w:ascii="Times New Roman" w:hAnsi="Times New Roman" w:cs="Times New Roman"/>
          <w:sz w:val="24"/>
          <w:szCs w:val="24"/>
        </w:rPr>
        <w:t>How do these songs represent Delilah? Samson? Why do you think this is?</w:t>
      </w:r>
    </w:p>
    <w:p w14:paraId="43A972E2" w14:textId="77777777" w:rsidR="0099040A" w:rsidRDefault="0099040A" w:rsidP="0099040A">
      <w:pPr>
        <w:pStyle w:val="ListParagraph"/>
        <w:numPr>
          <w:ilvl w:val="0"/>
          <w:numId w:val="17"/>
        </w:numPr>
        <w:spacing w:line="240" w:lineRule="auto"/>
        <w:rPr>
          <w:rFonts w:ascii="Times New Roman" w:hAnsi="Times New Roman" w:cs="Times New Roman"/>
          <w:sz w:val="24"/>
          <w:szCs w:val="24"/>
        </w:rPr>
      </w:pPr>
      <w:r>
        <w:rPr>
          <w:rFonts w:ascii="Times New Roman" w:hAnsi="Times New Roman" w:cs="Times New Roman"/>
          <w:sz w:val="24"/>
          <w:szCs w:val="24"/>
        </w:rPr>
        <w:t>In the biblical text, does Bathsheba consent to the sexual encounter with King David?</w:t>
      </w:r>
    </w:p>
    <w:p w14:paraId="56A91281" w14:textId="77777777" w:rsidR="0099040A" w:rsidRDefault="0099040A" w:rsidP="0099040A">
      <w:pPr>
        <w:pStyle w:val="ListParagraph"/>
        <w:numPr>
          <w:ilvl w:val="0"/>
          <w:numId w:val="17"/>
        </w:numPr>
        <w:spacing w:line="240" w:lineRule="auto"/>
        <w:rPr>
          <w:rFonts w:ascii="Times New Roman" w:hAnsi="Times New Roman" w:cs="Times New Roman"/>
          <w:sz w:val="24"/>
          <w:szCs w:val="24"/>
        </w:rPr>
      </w:pPr>
      <w:r>
        <w:rPr>
          <w:rFonts w:ascii="Times New Roman" w:hAnsi="Times New Roman" w:cs="Times New Roman"/>
          <w:sz w:val="24"/>
          <w:szCs w:val="24"/>
        </w:rPr>
        <w:t>How does Cohen’s song weave together music, romance, and the story of David?</w:t>
      </w:r>
    </w:p>
    <w:p w14:paraId="2F37C6DD" w14:textId="77777777" w:rsidR="0099040A" w:rsidRDefault="0099040A" w:rsidP="0099040A">
      <w:pPr>
        <w:pStyle w:val="ListParagraph"/>
        <w:numPr>
          <w:ilvl w:val="0"/>
          <w:numId w:val="17"/>
        </w:numPr>
        <w:spacing w:line="240" w:lineRule="auto"/>
        <w:rPr>
          <w:rFonts w:ascii="Times New Roman" w:hAnsi="Times New Roman" w:cs="Times New Roman"/>
          <w:sz w:val="24"/>
          <w:szCs w:val="24"/>
        </w:rPr>
      </w:pPr>
      <w:r>
        <w:rPr>
          <w:rFonts w:ascii="Times New Roman" w:hAnsi="Times New Roman" w:cs="Times New Roman"/>
          <w:sz w:val="24"/>
          <w:szCs w:val="24"/>
        </w:rPr>
        <w:t>Why is Cohen’s David “baffled”?</w:t>
      </w:r>
    </w:p>
    <w:p w14:paraId="09D4EAA0" w14:textId="77777777" w:rsidR="0099040A" w:rsidRDefault="0099040A" w:rsidP="0099040A">
      <w:pPr>
        <w:pStyle w:val="ListParagraph"/>
        <w:numPr>
          <w:ilvl w:val="0"/>
          <w:numId w:val="17"/>
        </w:numPr>
        <w:spacing w:line="240" w:lineRule="auto"/>
        <w:rPr>
          <w:rFonts w:ascii="Times New Roman" w:hAnsi="Times New Roman" w:cs="Times New Roman"/>
          <w:sz w:val="24"/>
          <w:szCs w:val="24"/>
        </w:rPr>
      </w:pPr>
      <w:r>
        <w:rPr>
          <w:rFonts w:ascii="Times New Roman" w:hAnsi="Times New Roman" w:cs="Times New Roman"/>
          <w:sz w:val="24"/>
          <w:szCs w:val="24"/>
        </w:rPr>
        <w:t>What is the role of Cohen’s Bathsheba in the song? Why do you think she is never named? Does she consent to the sexual encounter with David?</w:t>
      </w:r>
    </w:p>
    <w:p w14:paraId="4839A38A" w14:textId="77777777" w:rsidR="0099040A" w:rsidRDefault="0099040A" w:rsidP="0099040A">
      <w:pPr>
        <w:pStyle w:val="ListParagraph"/>
        <w:numPr>
          <w:ilvl w:val="0"/>
          <w:numId w:val="17"/>
        </w:numPr>
        <w:spacing w:line="240" w:lineRule="auto"/>
        <w:rPr>
          <w:rFonts w:ascii="Times New Roman" w:hAnsi="Times New Roman" w:cs="Times New Roman"/>
          <w:sz w:val="24"/>
          <w:szCs w:val="24"/>
        </w:rPr>
      </w:pPr>
      <w:r>
        <w:rPr>
          <w:rFonts w:ascii="Times New Roman" w:hAnsi="Times New Roman" w:cs="Times New Roman"/>
          <w:sz w:val="24"/>
          <w:szCs w:val="24"/>
        </w:rPr>
        <w:t>Can you detect an allusion to another biblical couple in Cohen’s song?</w:t>
      </w:r>
    </w:p>
    <w:p w14:paraId="6643AD70" w14:textId="77777777" w:rsidR="0099040A" w:rsidRDefault="0099040A" w:rsidP="0099040A">
      <w:pPr>
        <w:pStyle w:val="ListParagraph"/>
        <w:numPr>
          <w:ilvl w:val="0"/>
          <w:numId w:val="17"/>
        </w:numPr>
        <w:spacing w:line="240" w:lineRule="auto"/>
        <w:rPr>
          <w:rFonts w:ascii="Times New Roman" w:hAnsi="Times New Roman" w:cs="Times New Roman"/>
          <w:sz w:val="24"/>
          <w:szCs w:val="24"/>
        </w:rPr>
      </w:pPr>
      <w:r>
        <w:rPr>
          <w:rFonts w:ascii="Times New Roman" w:hAnsi="Times New Roman" w:cs="Times New Roman"/>
          <w:sz w:val="24"/>
          <w:szCs w:val="24"/>
        </w:rPr>
        <w:t>In the 1951 film, does Bathsheba consent to the sexual encounter with David?</w:t>
      </w:r>
    </w:p>
    <w:p w14:paraId="4D618664" w14:textId="77777777" w:rsidR="0099040A" w:rsidRDefault="0099040A" w:rsidP="0099040A">
      <w:pPr>
        <w:pStyle w:val="ListParagraph"/>
        <w:numPr>
          <w:ilvl w:val="0"/>
          <w:numId w:val="17"/>
        </w:numPr>
        <w:spacing w:line="240" w:lineRule="auto"/>
        <w:rPr>
          <w:rFonts w:ascii="Times New Roman" w:hAnsi="Times New Roman" w:cs="Times New Roman"/>
          <w:sz w:val="24"/>
          <w:szCs w:val="24"/>
        </w:rPr>
      </w:pPr>
      <w:r>
        <w:rPr>
          <w:rFonts w:ascii="Times New Roman" w:hAnsi="Times New Roman" w:cs="Times New Roman"/>
          <w:sz w:val="24"/>
          <w:szCs w:val="24"/>
        </w:rPr>
        <w:t xml:space="preserve">What is the “lesson” of the </w:t>
      </w:r>
      <w:proofErr w:type="spellStart"/>
      <w:r>
        <w:rPr>
          <w:rFonts w:ascii="Times New Roman" w:hAnsi="Times New Roman" w:cs="Times New Roman"/>
          <w:sz w:val="24"/>
          <w:szCs w:val="24"/>
        </w:rPr>
        <w:t>VeggieTales</w:t>
      </w:r>
      <w:proofErr w:type="spellEnd"/>
      <w:r>
        <w:rPr>
          <w:rFonts w:ascii="Times New Roman" w:hAnsi="Times New Roman" w:cs="Times New Roman"/>
          <w:sz w:val="24"/>
          <w:szCs w:val="24"/>
        </w:rPr>
        <w:t xml:space="preserve"> episode? Do you think this lesson is a reasonable one to take from this biblical story?</w:t>
      </w:r>
    </w:p>
    <w:p w14:paraId="6C7F5C0E" w14:textId="2FA0D777" w:rsidR="00B1639F" w:rsidRPr="00F35F9B" w:rsidRDefault="0099040A" w:rsidP="00F35F9B">
      <w:pPr>
        <w:pStyle w:val="ListParagraph"/>
        <w:numPr>
          <w:ilvl w:val="0"/>
          <w:numId w:val="17"/>
        </w:numPr>
        <w:spacing w:line="240" w:lineRule="auto"/>
        <w:rPr>
          <w:rFonts w:ascii="Times New Roman" w:hAnsi="Times New Roman" w:cs="Times New Roman"/>
          <w:sz w:val="24"/>
          <w:szCs w:val="24"/>
        </w:rPr>
      </w:pPr>
      <w:r>
        <w:rPr>
          <w:rFonts w:ascii="Times New Roman" w:hAnsi="Times New Roman" w:cs="Times New Roman"/>
          <w:sz w:val="24"/>
          <w:szCs w:val="24"/>
        </w:rPr>
        <w:t>Do you think the reframing of the biblical story of adultery and murder as a children’s tale about a rubber duckie “works”?</w:t>
      </w:r>
      <w:r w:rsidR="002E3BEF" w:rsidRPr="0099040A">
        <w:rPr>
          <w:rFonts w:ascii="Times New Roman" w:hAnsi="Times New Roman" w:cs="Times New Roman"/>
          <w:sz w:val="24"/>
          <w:szCs w:val="24"/>
        </w:rPr>
        <w:t xml:space="preserve"> </w:t>
      </w:r>
      <w:r w:rsidRPr="00F35F9B">
        <w:rPr>
          <w:rFonts w:ascii="Times New Roman" w:hAnsi="Times New Roman" w:cs="Times New Roman"/>
          <w:sz w:val="24"/>
          <w:szCs w:val="24"/>
        </w:rPr>
        <w:t xml:space="preserve"> </w:t>
      </w:r>
    </w:p>
    <w:p w14:paraId="38F4613B" w14:textId="7CF36749" w:rsidR="00FE00B7" w:rsidRDefault="00FE00B7" w:rsidP="00FE00B7">
      <w:pPr>
        <w:pStyle w:val="ListParagraph"/>
        <w:numPr>
          <w:ilvl w:val="0"/>
          <w:numId w:val="26"/>
        </w:numPr>
        <w:spacing w:line="240" w:lineRule="auto"/>
        <w:rPr>
          <w:rFonts w:ascii="Times New Roman" w:hAnsi="Times New Roman" w:cs="Times New Roman"/>
          <w:sz w:val="24"/>
          <w:szCs w:val="24"/>
        </w:rPr>
      </w:pPr>
      <w:r>
        <w:rPr>
          <w:rFonts w:ascii="Times New Roman" w:hAnsi="Times New Roman" w:cs="Times New Roman"/>
          <w:sz w:val="24"/>
          <w:szCs w:val="24"/>
        </w:rPr>
        <w:t>What is Jezebel like in the biblical stories?</w:t>
      </w:r>
    </w:p>
    <w:p w14:paraId="12E70F68" w14:textId="503C70F3" w:rsidR="00FE00B7" w:rsidRDefault="00FE00B7" w:rsidP="00FE00B7">
      <w:pPr>
        <w:pStyle w:val="ListParagraph"/>
        <w:numPr>
          <w:ilvl w:val="0"/>
          <w:numId w:val="26"/>
        </w:numPr>
        <w:spacing w:line="240" w:lineRule="auto"/>
        <w:rPr>
          <w:rFonts w:ascii="Times New Roman" w:hAnsi="Times New Roman" w:cs="Times New Roman"/>
          <w:sz w:val="24"/>
          <w:szCs w:val="24"/>
        </w:rPr>
      </w:pPr>
      <w:r>
        <w:rPr>
          <w:rFonts w:ascii="Times New Roman" w:hAnsi="Times New Roman" w:cs="Times New Roman"/>
          <w:sz w:val="24"/>
          <w:szCs w:val="24"/>
        </w:rPr>
        <w:t>What image do we get of Jezebel in these songs? How does it differ from the one we get from the biblical text?</w:t>
      </w:r>
    </w:p>
    <w:p w14:paraId="1DC9CCDD" w14:textId="77777777" w:rsidR="00F4191A" w:rsidRPr="00F4191A" w:rsidRDefault="00F4191A" w:rsidP="00F4191A">
      <w:pPr>
        <w:pStyle w:val="ListParagraph"/>
        <w:numPr>
          <w:ilvl w:val="0"/>
          <w:numId w:val="26"/>
        </w:numPr>
        <w:rPr>
          <w:rFonts w:ascii="Times New Roman" w:hAnsi="Times New Roman" w:cs="Times New Roman"/>
          <w:sz w:val="24"/>
          <w:szCs w:val="24"/>
        </w:rPr>
      </w:pPr>
      <w:r w:rsidRPr="00F4191A">
        <w:rPr>
          <w:rFonts w:ascii="Times New Roman" w:hAnsi="Times New Roman" w:cs="Times New Roman"/>
          <w:sz w:val="24"/>
          <w:szCs w:val="24"/>
        </w:rPr>
        <w:t>Is the Frankie Laine song about Jezebel or is it a metaphor? For what? What does the video add?</w:t>
      </w:r>
    </w:p>
    <w:p w14:paraId="39C5F517" w14:textId="2DC59E8E" w:rsidR="00F4191A" w:rsidRDefault="00F4191A" w:rsidP="00FE00B7">
      <w:pPr>
        <w:pStyle w:val="ListParagraph"/>
        <w:numPr>
          <w:ilvl w:val="0"/>
          <w:numId w:val="26"/>
        </w:numPr>
        <w:spacing w:line="240" w:lineRule="auto"/>
        <w:rPr>
          <w:rFonts w:ascii="Times New Roman" w:hAnsi="Times New Roman" w:cs="Times New Roman"/>
          <w:sz w:val="24"/>
          <w:szCs w:val="24"/>
        </w:rPr>
      </w:pPr>
      <w:r>
        <w:rPr>
          <w:rFonts w:ascii="Times New Roman" w:hAnsi="Times New Roman" w:cs="Times New Roman"/>
          <w:sz w:val="24"/>
          <w:szCs w:val="24"/>
        </w:rPr>
        <w:t xml:space="preserve">What is “Jezebel’s” in </w:t>
      </w:r>
      <w:r>
        <w:rPr>
          <w:rFonts w:ascii="Times New Roman" w:hAnsi="Times New Roman" w:cs="Times New Roman"/>
          <w:i/>
          <w:iCs/>
          <w:sz w:val="24"/>
          <w:szCs w:val="24"/>
        </w:rPr>
        <w:t>The Handmaid’s Tale</w:t>
      </w:r>
      <w:r>
        <w:rPr>
          <w:rFonts w:ascii="Times New Roman" w:hAnsi="Times New Roman" w:cs="Times New Roman"/>
          <w:sz w:val="24"/>
          <w:szCs w:val="24"/>
        </w:rPr>
        <w:t>?</w:t>
      </w:r>
    </w:p>
    <w:p w14:paraId="49E74B79" w14:textId="4947431D" w:rsidR="00B1639F" w:rsidRDefault="00B1639F" w:rsidP="00F1477D">
      <w:pPr>
        <w:spacing w:line="240" w:lineRule="auto"/>
        <w:contextualSpacing/>
        <w:rPr>
          <w:rFonts w:ascii="Times New Roman" w:hAnsi="Times New Roman" w:cs="Times New Roman"/>
          <w:sz w:val="24"/>
          <w:szCs w:val="24"/>
        </w:rPr>
      </w:pPr>
    </w:p>
    <w:p w14:paraId="32B3071E" w14:textId="6C13F536" w:rsidR="0099040A" w:rsidRDefault="00F35F9B" w:rsidP="0099040A">
      <w:pPr>
        <w:spacing w:line="240" w:lineRule="auto"/>
        <w:contextualSpacing/>
        <w:rPr>
          <w:rFonts w:ascii="Times New Roman" w:hAnsi="Times New Roman" w:cs="Times New Roman"/>
          <w:sz w:val="24"/>
          <w:szCs w:val="24"/>
        </w:rPr>
      </w:pPr>
      <w:r>
        <w:rPr>
          <w:rFonts w:ascii="Times New Roman" w:hAnsi="Times New Roman" w:cs="Times New Roman"/>
          <w:sz w:val="24"/>
          <w:szCs w:val="24"/>
        </w:rPr>
        <w:t>Wednesday, June 2</w:t>
      </w:r>
      <w:r w:rsidR="00D77B09">
        <w:rPr>
          <w:rFonts w:ascii="Times New Roman" w:hAnsi="Times New Roman" w:cs="Times New Roman"/>
          <w:sz w:val="24"/>
          <w:szCs w:val="24"/>
        </w:rPr>
        <w:t>3</w:t>
      </w:r>
      <w:r w:rsidR="00340C83">
        <w:rPr>
          <w:rFonts w:ascii="Times New Roman" w:hAnsi="Times New Roman" w:cs="Times New Roman"/>
          <w:sz w:val="24"/>
          <w:szCs w:val="24"/>
        </w:rPr>
        <w:t>:</w:t>
      </w:r>
      <w:r w:rsidR="0099040A" w:rsidRPr="0099040A">
        <w:rPr>
          <w:rFonts w:ascii="Times New Roman" w:hAnsi="Times New Roman" w:cs="Times New Roman"/>
          <w:sz w:val="24"/>
          <w:szCs w:val="24"/>
        </w:rPr>
        <w:t xml:space="preserve"> </w:t>
      </w:r>
      <w:r w:rsidR="0099040A">
        <w:rPr>
          <w:rFonts w:ascii="Times New Roman" w:hAnsi="Times New Roman" w:cs="Times New Roman"/>
          <w:sz w:val="24"/>
          <w:szCs w:val="24"/>
        </w:rPr>
        <w:t>Job</w:t>
      </w:r>
    </w:p>
    <w:p w14:paraId="093B6111" w14:textId="0F4A7335" w:rsidR="00660DF9" w:rsidRDefault="00660DF9" w:rsidP="0099040A">
      <w:pPr>
        <w:spacing w:line="240" w:lineRule="auto"/>
        <w:contextualSpacing/>
        <w:rPr>
          <w:rFonts w:ascii="Times New Roman" w:hAnsi="Times New Roman" w:cs="Times New Roman"/>
          <w:sz w:val="24"/>
          <w:szCs w:val="24"/>
        </w:rPr>
      </w:pPr>
      <w:r>
        <w:rPr>
          <w:rFonts w:ascii="Times New Roman" w:hAnsi="Times New Roman" w:cs="Times New Roman"/>
          <w:sz w:val="24"/>
          <w:szCs w:val="24"/>
        </w:rPr>
        <w:tab/>
        <w:t>Read: Job 1-3, 38-42</w:t>
      </w:r>
      <w:r w:rsidR="00D12EDD">
        <w:rPr>
          <w:rFonts w:ascii="Times New Roman" w:hAnsi="Times New Roman" w:cs="Times New Roman"/>
          <w:sz w:val="24"/>
          <w:szCs w:val="24"/>
        </w:rPr>
        <w:t>, skim the rest of the book</w:t>
      </w:r>
    </w:p>
    <w:p w14:paraId="090513E4" w14:textId="330930E8" w:rsidR="00F230DE" w:rsidRPr="00F230DE" w:rsidRDefault="0099040A" w:rsidP="00B84655">
      <w:pPr>
        <w:spacing w:line="240" w:lineRule="auto"/>
        <w:contextualSpacing/>
        <w:rPr>
          <w:rFonts w:ascii="Times New Roman" w:hAnsi="Times New Roman" w:cs="Times New Roman"/>
          <w:sz w:val="24"/>
          <w:szCs w:val="24"/>
        </w:rPr>
      </w:pPr>
      <w:r>
        <w:rPr>
          <w:rFonts w:ascii="Times New Roman" w:hAnsi="Times New Roman" w:cs="Times New Roman"/>
          <w:sz w:val="24"/>
          <w:szCs w:val="24"/>
        </w:rPr>
        <w:tab/>
        <w:t xml:space="preserve">Watch: </w:t>
      </w:r>
      <w:r w:rsidR="00F230DE">
        <w:rPr>
          <w:rFonts w:ascii="Times New Roman" w:hAnsi="Times New Roman" w:cs="Times New Roman"/>
          <w:i/>
          <w:iCs/>
          <w:sz w:val="24"/>
          <w:szCs w:val="24"/>
        </w:rPr>
        <w:t>A Serious Man</w:t>
      </w:r>
      <w:r w:rsidR="00F230DE">
        <w:rPr>
          <w:rFonts w:ascii="Times New Roman" w:hAnsi="Times New Roman" w:cs="Times New Roman"/>
          <w:sz w:val="24"/>
          <w:szCs w:val="24"/>
        </w:rPr>
        <w:t xml:space="preserve"> (2009)</w:t>
      </w:r>
      <w:r w:rsidR="00B84655">
        <w:rPr>
          <w:rFonts w:ascii="Times New Roman" w:hAnsi="Times New Roman" w:cs="Times New Roman"/>
          <w:sz w:val="24"/>
          <w:szCs w:val="24"/>
        </w:rPr>
        <w:t xml:space="preserve">: </w:t>
      </w:r>
      <w:hyperlink r:id="rId31" w:tgtFrame="_blank" w:history="1">
        <w:r w:rsidR="00B84655" w:rsidRPr="00B84655">
          <w:rPr>
            <w:rStyle w:val="Hyperlink"/>
            <w:rFonts w:ascii="Times New Roman" w:hAnsi="Times New Roman" w:cs="Times New Roman"/>
            <w:sz w:val="24"/>
            <w:szCs w:val="24"/>
          </w:rPr>
          <w:t>https://digitalcampus.swankmp.net/univofhouston352022/watch/4782C6E7EFCD3234?referrer=direct</w:t>
        </w:r>
      </w:hyperlink>
    </w:p>
    <w:p w14:paraId="1924D3DB" w14:textId="7B1252F2" w:rsidR="0099040A" w:rsidRPr="00EC1CFF" w:rsidRDefault="0099040A" w:rsidP="00F230DE">
      <w:pPr>
        <w:spacing w:line="240" w:lineRule="auto"/>
        <w:ind w:left="720" w:firstLine="720"/>
        <w:contextualSpacing/>
        <w:rPr>
          <w:rFonts w:ascii="Times New Roman" w:hAnsi="Times New Roman" w:cs="Times New Roman"/>
          <w:sz w:val="24"/>
          <w:szCs w:val="24"/>
        </w:rPr>
      </w:pPr>
      <w:r>
        <w:rPr>
          <w:rFonts w:ascii="Times New Roman" w:hAnsi="Times New Roman" w:cs="Times New Roman"/>
          <w:i/>
          <w:iCs/>
          <w:sz w:val="24"/>
          <w:szCs w:val="24"/>
        </w:rPr>
        <w:t xml:space="preserve">South Park </w:t>
      </w:r>
      <w:r w:rsidRPr="00E55B72">
        <w:rPr>
          <w:rFonts w:ascii="Times New Roman" w:hAnsi="Times New Roman" w:cs="Times New Roman"/>
          <w:sz w:val="24"/>
          <w:szCs w:val="24"/>
        </w:rPr>
        <w:t>Book of Job</w:t>
      </w:r>
      <w:r>
        <w:rPr>
          <w:rFonts w:ascii="Times New Roman" w:hAnsi="Times New Roman" w:cs="Times New Roman"/>
          <w:sz w:val="24"/>
          <w:szCs w:val="24"/>
        </w:rPr>
        <w:t xml:space="preserve"> (S5E6, 2001)</w:t>
      </w:r>
      <w:r w:rsidR="00465AE8">
        <w:rPr>
          <w:rFonts w:ascii="Times New Roman" w:hAnsi="Times New Roman" w:cs="Times New Roman"/>
          <w:sz w:val="24"/>
          <w:szCs w:val="24"/>
        </w:rPr>
        <w:t xml:space="preserve">: </w:t>
      </w:r>
      <w:hyperlink r:id="rId32" w:history="1">
        <w:r w:rsidR="00465AE8" w:rsidRPr="00465AE8">
          <w:rPr>
            <w:rStyle w:val="Hyperlink"/>
            <w:rFonts w:ascii="Times New Roman" w:hAnsi="Times New Roman" w:cs="Times New Roman"/>
            <w:sz w:val="24"/>
            <w:szCs w:val="24"/>
          </w:rPr>
          <w:t>https://www.youtube.com/watch?v=DohoKPRdSzg</w:t>
        </w:r>
      </w:hyperlink>
    </w:p>
    <w:p w14:paraId="34E036C0" w14:textId="1002086A" w:rsidR="0099040A" w:rsidRDefault="0099040A" w:rsidP="0099040A">
      <w:pPr>
        <w:spacing w:line="240" w:lineRule="auto"/>
        <w:contextualSpacing/>
        <w:rPr>
          <w:rFonts w:ascii="Times New Roman" w:hAnsi="Times New Roman" w:cs="Times New Roman"/>
          <w:sz w:val="24"/>
          <w:szCs w:val="24"/>
        </w:rPr>
      </w:pPr>
      <w:r>
        <w:rPr>
          <w:rFonts w:ascii="Times New Roman" w:hAnsi="Times New Roman" w:cs="Times New Roman"/>
          <w:sz w:val="24"/>
          <w:szCs w:val="24"/>
        </w:rPr>
        <w:tab/>
        <w:t>Listen: Joni Mitchell, “The Sire of Sorrow (Job’s Sad Song)” (1994)</w:t>
      </w:r>
    </w:p>
    <w:p w14:paraId="390976DE" w14:textId="1F2E381F" w:rsidR="00F35F9B" w:rsidRDefault="00F35F9B" w:rsidP="00F35F9B">
      <w:pPr>
        <w:spacing w:line="240" w:lineRule="auto"/>
        <w:ind w:left="720"/>
        <w:rPr>
          <w:rFonts w:ascii="Times New Roman" w:hAnsi="Times New Roman" w:cs="Times New Roman"/>
          <w:sz w:val="24"/>
          <w:szCs w:val="24"/>
        </w:rPr>
      </w:pPr>
      <w:r>
        <w:rPr>
          <w:rFonts w:ascii="Times New Roman" w:hAnsi="Times New Roman" w:cs="Times New Roman"/>
          <w:sz w:val="24"/>
          <w:szCs w:val="24"/>
        </w:rPr>
        <w:t xml:space="preserve">Due: Response paper reflecting on </w:t>
      </w:r>
      <w:r w:rsidRPr="001D254D">
        <w:rPr>
          <w:rFonts w:ascii="Times New Roman" w:hAnsi="Times New Roman" w:cs="Times New Roman"/>
          <w:sz w:val="24"/>
          <w:szCs w:val="24"/>
        </w:rPr>
        <w:t>pop culture depictions</w:t>
      </w:r>
      <w:r>
        <w:rPr>
          <w:rFonts w:ascii="Times New Roman" w:hAnsi="Times New Roman" w:cs="Times New Roman"/>
          <w:sz w:val="24"/>
          <w:szCs w:val="24"/>
        </w:rPr>
        <w:t xml:space="preserve"> of </w:t>
      </w:r>
      <w:r w:rsidRPr="00BF5EA5">
        <w:rPr>
          <w:rFonts w:ascii="Times New Roman" w:hAnsi="Times New Roman" w:cs="Times New Roman"/>
          <w:b/>
          <w:bCs/>
          <w:sz w:val="24"/>
          <w:szCs w:val="24"/>
        </w:rPr>
        <w:t>one</w:t>
      </w:r>
      <w:r>
        <w:rPr>
          <w:rFonts w:ascii="Times New Roman" w:hAnsi="Times New Roman" w:cs="Times New Roman"/>
          <w:sz w:val="24"/>
          <w:szCs w:val="24"/>
        </w:rPr>
        <w:t xml:space="preserve"> of the biblical women we have discussed so far (Sarah, handmaids, Delilah, Bathsheba, Jezebel) (~250-300 words)</w:t>
      </w:r>
    </w:p>
    <w:p w14:paraId="70BFA945" w14:textId="3C218066" w:rsidR="00D12EDD" w:rsidRDefault="00D12EDD" w:rsidP="000E15DF">
      <w:pPr>
        <w:pStyle w:val="ListParagraph"/>
        <w:numPr>
          <w:ilvl w:val="0"/>
          <w:numId w:val="27"/>
        </w:numPr>
        <w:spacing w:line="240" w:lineRule="auto"/>
        <w:rPr>
          <w:rFonts w:ascii="Times New Roman" w:hAnsi="Times New Roman" w:cs="Times New Roman"/>
          <w:sz w:val="24"/>
          <w:szCs w:val="24"/>
        </w:rPr>
      </w:pPr>
      <w:r>
        <w:rPr>
          <w:rFonts w:ascii="Times New Roman" w:hAnsi="Times New Roman" w:cs="Times New Roman"/>
          <w:sz w:val="24"/>
          <w:szCs w:val="24"/>
        </w:rPr>
        <w:t>What do Job’s friends suggest might be the cause of his suffering?</w:t>
      </w:r>
    </w:p>
    <w:p w14:paraId="0665B06C" w14:textId="5123977A" w:rsidR="000E15DF" w:rsidRDefault="000E15DF" w:rsidP="000E15DF">
      <w:pPr>
        <w:pStyle w:val="ListParagraph"/>
        <w:numPr>
          <w:ilvl w:val="0"/>
          <w:numId w:val="27"/>
        </w:numPr>
        <w:spacing w:line="240" w:lineRule="auto"/>
        <w:rPr>
          <w:rFonts w:ascii="Times New Roman" w:hAnsi="Times New Roman" w:cs="Times New Roman"/>
          <w:sz w:val="24"/>
          <w:szCs w:val="24"/>
        </w:rPr>
      </w:pPr>
      <w:r>
        <w:rPr>
          <w:rFonts w:ascii="Times New Roman" w:hAnsi="Times New Roman" w:cs="Times New Roman"/>
          <w:sz w:val="24"/>
          <w:szCs w:val="24"/>
        </w:rPr>
        <w:t>What is the book</w:t>
      </w:r>
      <w:r w:rsidR="00D12EDD">
        <w:rPr>
          <w:rFonts w:ascii="Times New Roman" w:hAnsi="Times New Roman" w:cs="Times New Roman"/>
          <w:sz w:val="24"/>
          <w:szCs w:val="24"/>
        </w:rPr>
        <w:t>’s</w:t>
      </w:r>
      <w:r>
        <w:rPr>
          <w:rFonts w:ascii="Times New Roman" w:hAnsi="Times New Roman" w:cs="Times New Roman"/>
          <w:sz w:val="24"/>
          <w:szCs w:val="24"/>
        </w:rPr>
        <w:t xml:space="preserve"> answer to why the innocent suffer?</w:t>
      </w:r>
    </w:p>
    <w:p w14:paraId="444156E8" w14:textId="66A76868" w:rsidR="00D12EDD" w:rsidRDefault="00D12EDD" w:rsidP="000E15DF">
      <w:pPr>
        <w:pStyle w:val="ListParagraph"/>
        <w:numPr>
          <w:ilvl w:val="0"/>
          <w:numId w:val="27"/>
        </w:numPr>
        <w:spacing w:line="240" w:lineRule="auto"/>
        <w:rPr>
          <w:rFonts w:ascii="Times New Roman" w:hAnsi="Times New Roman" w:cs="Times New Roman"/>
          <w:sz w:val="24"/>
          <w:szCs w:val="24"/>
        </w:rPr>
      </w:pPr>
      <w:r>
        <w:rPr>
          <w:rFonts w:ascii="Times New Roman" w:hAnsi="Times New Roman" w:cs="Times New Roman"/>
          <w:sz w:val="24"/>
          <w:szCs w:val="24"/>
        </w:rPr>
        <w:lastRenderedPageBreak/>
        <w:t xml:space="preserve">What connections do you see between the plot of </w:t>
      </w:r>
      <w:r>
        <w:rPr>
          <w:rFonts w:ascii="Times New Roman" w:hAnsi="Times New Roman" w:cs="Times New Roman"/>
          <w:i/>
          <w:iCs/>
          <w:sz w:val="24"/>
          <w:szCs w:val="24"/>
        </w:rPr>
        <w:t xml:space="preserve">A Serious Man </w:t>
      </w:r>
      <w:r>
        <w:rPr>
          <w:rFonts w:ascii="Times New Roman" w:hAnsi="Times New Roman" w:cs="Times New Roman"/>
          <w:sz w:val="24"/>
          <w:szCs w:val="24"/>
        </w:rPr>
        <w:t>and the book of Job?</w:t>
      </w:r>
    </w:p>
    <w:p w14:paraId="3F5D47BB" w14:textId="05C072DE" w:rsidR="00D12EDD" w:rsidRDefault="00D12EDD" w:rsidP="000E15DF">
      <w:pPr>
        <w:pStyle w:val="ListParagraph"/>
        <w:numPr>
          <w:ilvl w:val="0"/>
          <w:numId w:val="27"/>
        </w:numPr>
        <w:spacing w:line="240" w:lineRule="auto"/>
        <w:rPr>
          <w:rFonts w:ascii="Times New Roman" w:hAnsi="Times New Roman" w:cs="Times New Roman"/>
          <w:sz w:val="24"/>
          <w:szCs w:val="24"/>
        </w:rPr>
      </w:pPr>
      <w:r>
        <w:rPr>
          <w:rFonts w:ascii="Times New Roman" w:hAnsi="Times New Roman" w:cs="Times New Roman"/>
          <w:sz w:val="24"/>
          <w:szCs w:val="24"/>
        </w:rPr>
        <w:t xml:space="preserve">What do you think the prologue to </w:t>
      </w:r>
      <w:r>
        <w:rPr>
          <w:rFonts w:ascii="Times New Roman" w:hAnsi="Times New Roman" w:cs="Times New Roman"/>
          <w:i/>
          <w:iCs/>
          <w:sz w:val="24"/>
          <w:szCs w:val="24"/>
        </w:rPr>
        <w:t>A Serious Man</w:t>
      </w:r>
      <w:r>
        <w:rPr>
          <w:rFonts w:ascii="Times New Roman" w:hAnsi="Times New Roman" w:cs="Times New Roman"/>
          <w:sz w:val="24"/>
          <w:szCs w:val="24"/>
        </w:rPr>
        <w:t xml:space="preserve"> means?</w:t>
      </w:r>
    </w:p>
    <w:p w14:paraId="430371EF" w14:textId="7100B286" w:rsidR="00D12EDD" w:rsidRDefault="00D12EDD" w:rsidP="000E15DF">
      <w:pPr>
        <w:pStyle w:val="ListParagraph"/>
        <w:numPr>
          <w:ilvl w:val="0"/>
          <w:numId w:val="27"/>
        </w:numPr>
        <w:spacing w:line="240" w:lineRule="auto"/>
        <w:rPr>
          <w:rFonts w:ascii="Times New Roman" w:hAnsi="Times New Roman" w:cs="Times New Roman"/>
          <w:sz w:val="24"/>
          <w:szCs w:val="24"/>
        </w:rPr>
      </w:pPr>
      <w:r>
        <w:rPr>
          <w:rFonts w:ascii="Times New Roman" w:hAnsi="Times New Roman" w:cs="Times New Roman"/>
          <w:sz w:val="24"/>
          <w:szCs w:val="24"/>
        </w:rPr>
        <w:t>What should we make of the film’s ending?</w:t>
      </w:r>
    </w:p>
    <w:p w14:paraId="2343FF24" w14:textId="2E83EDFE" w:rsidR="000E15DF" w:rsidRDefault="00E55B72" w:rsidP="000E15DF">
      <w:pPr>
        <w:pStyle w:val="ListParagraph"/>
        <w:numPr>
          <w:ilvl w:val="0"/>
          <w:numId w:val="27"/>
        </w:numPr>
        <w:spacing w:line="240" w:lineRule="auto"/>
        <w:rPr>
          <w:rFonts w:ascii="Times New Roman" w:hAnsi="Times New Roman" w:cs="Times New Roman"/>
          <w:sz w:val="24"/>
          <w:szCs w:val="24"/>
        </w:rPr>
      </w:pPr>
      <w:r>
        <w:rPr>
          <w:rFonts w:ascii="Times New Roman" w:hAnsi="Times New Roman" w:cs="Times New Roman"/>
          <w:sz w:val="24"/>
          <w:szCs w:val="24"/>
        </w:rPr>
        <w:t xml:space="preserve">Why do Kyle’s parents tell him the story of Job in this </w:t>
      </w:r>
      <w:r>
        <w:rPr>
          <w:rFonts w:ascii="Times New Roman" w:hAnsi="Times New Roman" w:cs="Times New Roman"/>
          <w:i/>
          <w:iCs/>
          <w:sz w:val="24"/>
          <w:szCs w:val="24"/>
        </w:rPr>
        <w:t>South Park</w:t>
      </w:r>
      <w:r>
        <w:rPr>
          <w:rFonts w:ascii="Times New Roman" w:hAnsi="Times New Roman" w:cs="Times New Roman"/>
          <w:sz w:val="24"/>
          <w:szCs w:val="24"/>
        </w:rPr>
        <w:t xml:space="preserve"> episode? What is Kyle’s reaction?</w:t>
      </w:r>
    </w:p>
    <w:p w14:paraId="688B16D0" w14:textId="518C8BFC" w:rsidR="00E93CD3" w:rsidRDefault="00AC2E94" w:rsidP="00C3594A">
      <w:pPr>
        <w:pStyle w:val="ListParagraph"/>
        <w:numPr>
          <w:ilvl w:val="0"/>
          <w:numId w:val="27"/>
        </w:numPr>
        <w:spacing w:line="240" w:lineRule="auto"/>
        <w:rPr>
          <w:rFonts w:ascii="Times New Roman" w:hAnsi="Times New Roman" w:cs="Times New Roman"/>
          <w:sz w:val="24"/>
          <w:szCs w:val="24"/>
        </w:rPr>
      </w:pPr>
      <w:r>
        <w:rPr>
          <w:rFonts w:ascii="Times New Roman" w:hAnsi="Times New Roman" w:cs="Times New Roman"/>
          <w:sz w:val="24"/>
          <w:szCs w:val="24"/>
        </w:rPr>
        <w:t xml:space="preserve">How faithful do you think Mitchell’s song is to the biblical text? </w:t>
      </w:r>
    </w:p>
    <w:p w14:paraId="023213E0" w14:textId="069E3CD8" w:rsidR="00B1639F" w:rsidRPr="00F35F9B" w:rsidRDefault="00B1639F" w:rsidP="00F35F9B">
      <w:pPr>
        <w:spacing w:line="240" w:lineRule="auto"/>
        <w:contextualSpacing/>
        <w:rPr>
          <w:rFonts w:ascii="Times New Roman" w:hAnsi="Times New Roman" w:cs="Times New Roman"/>
          <w:sz w:val="24"/>
          <w:szCs w:val="24"/>
          <w:u w:val="single"/>
        </w:rPr>
      </w:pPr>
    </w:p>
    <w:p w14:paraId="12C8F0AE" w14:textId="75AC6361" w:rsidR="00E93CD3" w:rsidRDefault="00B1639F" w:rsidP="00170537">
      <w:pPr>
        <w:spacing w:line="240" w:lineRule="auto"/>
        <w:contextualSpacing/>
        <w:rPr>
          <w:rFonts w:ascii="Times New Roman" w:hAnsi="Times New Roman" w:cs="Times New Roman"/>
          <w:sz w:val="24"/>
          <w:szCs w:val="24"/>
        </w:rPr>
      </w:pPr>
      <w:r>
        <w:rPr>
          <w:rFonts w:ascii="Times New Roman" w:hAnsi="Times New Roman" w:cs="Times New Roman"/>
          <w:sz w:val="24"/>
          <w:szCs w:val="24"/>
        </w:rPr>
        <w:t>T</w:t>
      </w:r>
      <w:r w:rsidR="00F35F9B">
        <w:rPr>
          <w:rFonts w:ascii="Times New Roman" w:hAnsi="Times New Roman" w:cs="Times New Roman"/>
          <w:sz w:val="24"/>
          <w:szCs w:val="24"/>
        </w:rPr>
        <w:t>hursday</w:t>
      </w:r>
      <w:r>
        <w:rPr>
          <w:rFonts w:ascii="Times New Roman" w:hAnsi="Times New Roman" w:cs="Times New Roman"/>
          <w:sz w:val="24"/>
          <w:szCs w:val="24"/>
        </w:rPr>
        <w:t xml:space="preserve">, </w:t>
      </w:r>
      <w:r w:rsidR="00F35F9B">
        <w:rPr>
          <w:rFonts w:ascii="Times New Roman" w:hAnsi="Times New Roman" w:cs="Times New Roman"/>
          <w:sz w:val="24"/>
          <w:szCs w:val="24"/>
        </w:rPr>
        <w:t>June 2</w:t>
      </w:r>
      <w:r w:rsidR="00D77B09">
        <w:rPr>
          <w:rFonts w:ascii="Times New Roman" w:hAnsi="Times New Roman" w:cs="Times New Roman"/>
          <w:sz w:val="24"/>
          <w:szCs w:val="24"/>
        </w:rPr>
        <w:t>4</w:t>
      </w:r>
      <w:r w:rsidR="00170537">
        <w:rPr>
          <w:rFonts w:ascii="Times New Roman" w:hAnsi="Times New Roman" w:cs="Times New Roman"/>
          <w:sz w:val="24"/>
          <w:szCs w:val="24"/>
        </w:rPr>
        <w:t xml:space="preserve">: </w:t>
      </w:r>
      <w:r w:rsidR="001C7874">
        <w:rPr>
          <w:rFonts w:ascii="Times New Roman" w:hAnsi="Times New Roman" w:cs="Times New Roman"/>
          <w:sz w:val="24"/>
          <w:szCs w:val="24"/>
        </w:rPr>
        <w:t>Jesus</w:t>
      </w:r>
    </w:p>
    <w:p w14:paraId="481187E5" w14:textId="3F04C5FB" w:rsidR="00BD26AD" w:rsidRDefault="00BD26AD" w:rsidP="00170537">
      <w:pPr>
        <w:spacing w:line="240" w:lineRule="auto"/>
        <w:contextualSpacing/>
        <w:rPr>
          <w:rFonts w:ascii="Times New Roman" w:hAnsi="Times New Roman" w:cs="Times New Roman"/>
          <w:sz w:val="24"/>
          <w:szCs w:val="24"/>
        </w:rPr>
      </w:pPr>
      <w:r>
        <w:rPr>
          <w:rFonts w:ascii="Times New Roman" w:hAnsi="Times New Roman" w:cs="Times New Roman"/>
          <w:sz w:val="24"/>
          <w:szCs w:val="24"/>
        </w:rPr>
        <w:tab/>
        <w:t xml:space="preserve">Read: </w:t>
      </w:r>
      <w:r w:rsidR="00240CC0">
        <w:rPr>
          <w:rFonts w:ascii="Times New Roman" w:hAnsi="Times New Roman" w:cs="Times New Roman"/>
          <w:sz w:val="24"/>
          <w:szCs w:val="24"/>
        </w:rPr>
        <w:t xml:space="preserve">Mark 14-15, </w:t>
      </w:r>
      <w:r>
        <w:rPr>
          <w:rFonts w:ascii="Times New Roman" w:hAnsi="Times New Roman" w:cs="Times New Roman"/>
          <w:sz w:val="24"/>
          <w:szCs w:val="24"/>
        </w:rPr>
        <w:t>John 8</w:t>
      </w:r>
    </w:p>
    <w:p w14:paraId="42328D10" w14:textId="6C2A0E66" w:rsidR="009473E7" w:rsidRDefault="009473E7" w:rsidP="00A1250E">
      <w:pPr>
        <w:spacing w:line="240" w:lineRule="auto"/>
        <w:contextualSpacing/>
        <w:rPr>
          <w:rFonts w:ascii="Times New Roman" w:hAnsi="Times New Roman" w:cs="Times New Roman"/>
          <w:sz w:val="24"/>
          <w:szCs w:val="24"/>
        </w:rPr>
      </w:pPr>
      <w:r>
        <w:rPr>
          <w:rFonts w:ascii="Times New Roman" w:hAnsi="Times New Roman" w:cs="Times New Roman"/>
          <w:sz w:val="24"/>
          <w:szCs w:val="24"/>
        </w:rPr>
        <w:tab/>
        <w:t xml:space="preserve">Watch: </w:t>
      </w:r>
      <w:r>
        <w:rPr>
          <w:rFonts w:ascii="Times New Roman" w:hAnsi="Times New Roman" w:cs="Times New Roman"/>
          <w:i/>
          <w:iCs/>
          <w:sz w:val="24"/>
          <w:szCs w:val="24"/>
        </w:rPr>
        <w:t>Jesus Christ Superstar</w:t>
      </w:r>
      <w:r>
        <w:rPr>
          <w:rFonts w:ascii="Times New Roman" w:hAnsi="Times New Roman" w:cs="Times New Roman"/>
          <w:sz w:val="24"/>
          <w:szCs w:val="24"/>
        </w:rPr>
        <w:t xml:space="preserve"> (1973)</w:t>
      </w:r>
      <w:r w:rsidR="00A1250E">
        <w:rPr>
          <w:rFonts w:ascii="Times New Roman" w:hAnsi="Times New Roman" w:cs="Times New Roman"/>
          <w:sz w:val="24"/>
          <w:szCs w:val="24"/>
        </w:rPr>
        <w:t xml:space="preserve">: </w:t>
      </w:r>
      <w:hyperlink r:id="rId33" w:tgtFrame="_blank" w:history="1">
        <w:r w:rsidR="00A1250E" w:rsidRPr="00A1250E">
          <w:rPr>
            <w:rStyle w:val="Hyperlink"/>
            <w:rFonts w:ascii="Times New Roman" w:hAnsi="Times New Roman" w:cs="Times New Roman"/>
            <w:sz w:val="24"/>
            <w:szCs w:val="24"/>
          </w:rPr>
          <w:t>https://digitalcampus.swankmp.net/univofhouston352022/watch/1598E1508AE68A17?referrer=direct</w:t>
        </w:r>
      </w:hyperlink>
    </w:p>
    <w:p w14:paraId="247758AA" w14:textId="7AB8909B" w:rsidR="00A1250E" w:rsidRDefault="00A1250E" w:rsidP="00A1250E">
      <w:pPr>
        <w:spacing w:line="240" w:lineRule="auto"/>
        <w:contextualSpacing/>
        <w:rPr>
          <w:rFonts w:ascii="Times New Roman" w:hAnsi="Times New Roman" w:cs="Times New Roman"/>
          <w:sz w:val="24"/>
          <w:szCs w:val="24"/>
        </w:rPr>
      </w:pPr>
      <w:r>
        <w:rPr>
          <w:rFonts w:ascii="Times New Roman" w:hAnsi="Times New Roman" w:cs="Times New Roman"/>
          <w:sz w:val="24"/>
          <w:szCs w:val="24"/>
        </w:rPr>
        <w:tab/>
        <w:t>Listen: Bob Dylan, “With God on Our Side” (1964); Kanye West, “Selah” (2019)</w:t>
      </w:r>
    </w:p>
    <w:p w14:paraId="159085DE" w14:textId="675F4D8D" w:rsidR="00114C59" w:rsidRDefault="00114C59" w:rsidP="00A1250E">
      <w:pPr>
        <w:spacing w:line="240" w:lineRule="auto"/>
        <w:contextualSpacing/>
        <w:rPr>
          <w:rFonts w:ascii="Times New Roman" w:hAnsi="Times New Roman" w:cs="Times New Roman"/>
          <w:sz w:val="24"/>
          <w:szCs w:val="24"/>
        </w:rPr>
      </w:pPr>
      <w:r>
        <w:rPr>
          <w:rFonts w:ascii="Times New Roman" w:hAnsi="Times New Roman" w:cs="Times New Roman"/>
          <w:sz w:val="24"/>
          <w:szCs w:val="24"/>
        </w:rPr>
        <w:tab/>
        <w:t>Due: Final project abstract</w:t>
      </w:r>
    </w:p>
    <w:p w14:paraId="7C517B7E" w14:textId="26B45540" w:rsidR="009473E7" w:rsidRDefault="009473E7" w:rsidP="00C3594A">
      <w:pPr>
        <w:spacing w:line="240" w:lineRule="auto"/>
        <w:ind w:left="720"/>
        <w:contextualSpacing/>
        <w:rPr>
          <w:rFonts w:ascii="Times New Roman" w:hAnsi="Times New Roman" w:cs="Times New Roman"/>
          <w:sz w:val="24"/>
          <w:szCs w:val="24"/>
        </w:rPr>
      </w:pPr>
      <w:r>
        <w:rPr>
          <w:rFonts w:ascii="Times New Roman" w:hAnsi="Times New Roman" w:cs="Times New Roman"/>
          <w:sz w:val="24"/>
          <w:szCs w:val="24"/>
        </w:rPr>
        <w:t xml:space="preserve">Extra credit: Watch  </w:t>
      </w:r>
      <w:r>
        <w:rPr>
          <w:rFonts w:ascii="Times New Roman" w:hAnsi="Times New Roman" w:cs="Times New Roman"/>
          <w:i/>
          <w:iCs/>
          <w:sz w:val="24"/>
          <w:szCs w:val="24"/>
        </w:rPr>
        <w:t>Jesus Christ Superstar Live</w:t>
      </w:r>
      <w:r>
        <w:rPr>
          <w:rFonts w:ascii="Times New Roman" w:hAnsi="Times New Roman" w:cs="Times New Roman"/>
          <w:sz w:val="24"/>
          <w:szCs w:val="24"/>
        </w:rPr>
        <w:t xml:space="preserve"> (2018): </w:t>
      </w:r>
      <w:hyperlink r:id="rId34" w:history="1">
        <w:r w:rsidR="00A1250E" w:rsidRPr="00A1250E">
          <w:rPr>
            <w:rStyle w:val="Hyperlink"/>
            <w:rFonts w:asciiTheme="majorBidi" w:hAnsiTheme="majorBidi" w:cstheme="majorBidi"/>
            <w:sz w:val="24"/>
            <w:szCs w:val="24"/>
          </w:rPr>
          <w:t>https://www.dailymotion.com/video/x774czh</w:t>
        </w:r>
      </w:hyperlink>
      <w:r w:rsidR="00A1250E">
        <w:t xml:space="preserve"> </w:t>
      </w:r>
      <w:r>
        <w:rPr>
          <w:rFonts w:ascii="Times New Roman" w:hAnsi="Times New Roman" w:cs="Times New Roman"/>
          <w:sz w:val="24"/>
          <w:szCs w:val="24"/>
        </w:rPr>
        <w:t xml:space="preserve">and write 250 to 300 words comparing the 1973 film and the 2018 telecast on either a) the role of race, ethnicity, gender, or sexuality in the casting </w:t>
      </w:r>
      <w:r>
        <w:rPr>
          <w:rFonts w:ascii="Times New Roman" w:hAnsi="Times New Roman" w:cs="Times New Roman"/>
          <w:i/>
          <w:iCs/>
          <w:sz w:val="24"/>
          <w:szCs w:val="24"/>
        </w:rPr>
        <w:t>or</w:t>
      </w:r>
      <w:r>
        <w:rPr>
          <w:rFonts w:ascii="Times New Roman" w:hAnsi="Times New Roman" w:cs="Times New Roman"/>
          <w:sz w:val="24"/>
          <w:szCs w:val="24"/>
        </w:rPr>
        <w:t xml:space="preserve"> b) the portrayal of Jews. Due </w:t>
      </w:r>
      <w:r w:rsidR="00A1250E">
        <w:rPr>
          <w:rFonts w:ascii="Times New Roman" w:hAnsi="Times New Roman" w:cs="Times New Roman"/>
          <w:sz w:val="24"/>
          <w:szCs w:val="24"/>
        </w:rPr>
        <w:t>Monday, June 28</w:t>
      </w:r>
      <w:r>
        <w:rPr>
          <w:rFonts w:ascii="Times New Roman" w:hAnsi="Times New Roman" w:cs="Times New Roman"/>
          <w:sz w:val="24"/>
          <w:szCs w:val="24"/>
        </w:rPr>
        <w:t>.</w:t>
      </w:r>
    </w:p>
    <w:p w14:paraId="1BD5718F" w14:textId="77777777" w:rsidR="009473E7" w:rsidRPr="009473E7" w:rsidRDefault="009473E7" w:rsidP="009473E7">
      <w:pPr>
        <w:pStyle w:val="ListParagraph"/>
        <w:numPr>
          <w:ilvl w:val="0"/>
          <w:numId w:val="21"/>
        </w:numPr>
        <w:spacing w:line="240" w:lineRule="auto"/>
        <w:rPr>
          <w:rFonts w:ascii="Times New Roman" w:hAnsi="Times New Roman" w:cs="Times New Roman"/>
          <w:sz w:val="24"/>
          <w:szCs w:val="24"/>
        </w:rPr>
      </w:pPr>
      <w:r w:rsidRPr="009473E7">
        <w:rPr>
          <w:rFonts w:ascii="Times New Roman" w:hAnsi="Times New Roman" w:cs="Times New Roman"/>
          <w:sz w:val="24"/>
          <w:szCs w:val="24"/>
        </w:rPr>
        <w:t>Do the gospel stories translate well to a musical format?</w:t>
      </w:r>
    </w:p>
    <w:p w14:paraId="66722A74" w14:textId="77777777" w:rsidR="009473E7" w:rsidRDefault="009473E7" w:rsidP="009473E7">
      <w:pPr>
        <w:pStyle w:val="ListParagraph"/>
        <w:numPr>
          <w:ilvl w:val="0"/>
          <w:numId w:val="10"/>
        </w:numPr>
        <w:spacing w:line="240" w:lineRule="auto"/>
        <w:rPr>
          <w:rFonts w:ascii="Times New Roman" w:hAnsi="Times New Roman" w:cs="Times New Roman"/>
          <w:sz w:val="24"/>
          <w:szCs w:val="24"/>
        </w:rPr>
      </w:pPr>
      <w:r>
        <w:rPr>
          <w:rFonts w:ascii="Times New Roman" w:hAnsi="Times New Roman" w:cs="Times New Roman"/>
          <w:sz w:val="24"/>
          <w:szCs w:val="24"/>
        </w:rPr>
        <w:t>Why do you think this film focuses on the character of Judas?</w:t>
      </w:r>
    </w:p>
    <w:p w14:paraId="44D38420" w14:textId="09C148CF" w:rsidR="009473E7" w:rsidRDefault="009473E7" w:rsidP="009473E7">
      <w:pPr>
        <w:pStyle w:val="ListParagraph"/>
        <w:numPr>
          <w:ilvl w:val="0"/>
          <w:numId w:val="10"/>
        </w:numPr>
        <w:spacing w:line="240" w:lineRule="auto"/>
        <w:rPr>
          <w:rFonts w:ascii="Times New Roman" w:hAnsi="Times New Roman" w:cs="Times New Roman"/>
          <w:sz w:val="24"/>
          <w:szCs w:val="24"/>
        </w:rPr>
      </w:pPr>
      <w:r>
        <w:rPr>
          <w:rFonts w:ascii="Times New Roman" w:hAnsi="Times New Roman" w:cs="Times New Roman"/>
          <w:sz w:val="24"/>
          <w:szCs w:val="24"/>
        </w:rPr>
        <w:t xml:space="preserve">What is the role of race in the casting of </w:t>
      </w:r>
      <w:r w:rsidR="003F7D80">
        <w:rPr>
          <w:rFonts w:ascii="Times New Roman" w:hAnsi="Times New Roman" w:cs="Times New Roman"/>
          <w:i/>
          <w:iCs/>
          <w:sz w:val="24"/>
          <w:szCs w:val="24"/>
        </w:rPr>
        <w:t>Jesus Christ Superstar</w:t>
      </w:r>
      <w:r>
        <w:rPr>
          <w:rFonts w:ascii="Times New Roman" w:hAnsi="Times New Roman" w:cs="Times New Roman"/>
          <w:sz w:val="24"/>
          <w:szCs w:val="24"/>
        </w:rPr>
        <w:t>?</w:t>
      </w:r>
    </w:p>
    <w:p w14:paraId="01808D41" w14:textId="77777777" w:rsidR="009473E7" w:rsidRDefault="009473E7" w:rsidP="009473E7">
      <w:pPr>
        <w:pStyle w:val="ListParagraph"/>
        <w:numPr>
          <w:ilvl w:val="0"/>
          <w:numId w:val="10"/>
        </w:numPr>
        <w:spacing w:line="240" w:lineRule="auto"/>
        <w:rPr>
          <w:rFonts w:ascii="Times New Roman" w:hAnsi="Times New Roman" w:cs="Times New Roman"/>
          <w:sz w:val="24"/>
          <w:szCs w:val="24"/>
        </w:rPr>
      </w:pPr>
      <w:r>
        <w:rPr>
          <w:rFonts w:ascii="Times New Roman" w:hAnsi="Times New Roman" w:cs="Times New Roman"/>
          <w:sz w:val="24"/>
          <w:szCs w:val="24"/>
        </w:rPr>
        <w:t xml:space="preserve">How are Jews portrayed in </w:t>
      </w:r>
      <w:r>
        <w:rPr>
          <w:rFonts w:ascii="Times New Roman" w:hAnsi="Times New Roman" w:cs="Times New Roman"/>
          <w:i/>
          <w:iCs/>
          <w:sz w:val="24"/>
          <w:szCs w:val="24"/>
        </w:rPr>
        <w:t>JCS</w:t>
      </w:r>
      <w:r>
        <w:rPr>
          <w:rFonts w:ascii="Times New Roman" w:hAnsi="Times New Roman" w:cs="Times New Roman"/>
          <w:sz w:val="24"/>
          <w:szCs w:val="24"/>
        </w:rPr>
        <w:t>? How do the strange costumes worn by the Jewish priests contribute to their characterization?</w:t>
      </w:r>
    </w:p>
    <w:p w14:paraId="79E4FC7B" w14:textId="7194C686" w:rsidR="00D93164" w:rsidRPr="00C3594A" w:rsidRDefault="009473E7" w:rsidP="00C3594A">
      <w:pPr>
        <w:pStyle w:val="ListParagraph"/>
        <w:numPr>
          <w:ilvl w:val="0"/>
          <w:numId w:val="10"/>
        </w:numPr>
        <w:spacing w:line="240" w:lineRule="auto"/>
        <w:rPr>
          <w:rFonts w:ascii="Times New Roman" w:hAnsi="Times New Roman" w:cs="Times New Roman"/>
          <w:sz w:val="24"/>
          <w:szCs w:val="24"/>
        </w:rPr>
      </w:pPr>
      <w:r>
        <w:rPr>
          <w:rFonts w:ascii="Times New Roman" w:hAnsi="Times New Roman" w:cs="Times New Roman"/>
          <w:sz w:val="24"/>
          <w:szCs w:val="24"/>
        </w:rPr>
        <w:t xml:space="preserve">What observations can you make about gender and sexuality in </w:t>
      </w:r>
      <w:r>
        <w:rPr>
          <w:rFonts w:ascii="Times New Roman" w:hAnsi="Times New Roman" w:cs="Times New Roman"/>
          <w:i/>
          <w:iCs/>
          <w:sz w:val="24"/>
          <w:szCs w:val="24"/>
        </w:rPr>
        <w:t>JCS</w:t>
      </w:r>
      <w:r>
        <w:rPr>
          <w:rFonts w:ascii="Times New Roman" w:hAnsi="Times New Roman" w:cs="Times New Roman"/>
          <w:sz w:val="24"/>
          <w:szCs w:val="24"/>
        </w:rPr>
        <w:t>, particularly in King Herod’s big number?</w:t>
      </w:r>
      <w:r w:rsidRPr="005D51CD">
        <w:rPr>
          <w:rFonts w:ascii="Times New Roman" w:hAnsi="Times New Roman" w:cs="Times New Roman"/>
          <w:sz w:val="24"/>
          <w:szCs w:val="24"/>
        </w:rPr>
        <w:tab/>
      </w:r>
    </w:p>
    <w:p w14:paraId="496E5325" w14:textId="16E51AEA" w:rsidR="00D93164" w:rsidRDefault="00D93164" w:rsidP="00D93164">
      <w:pPr>
        <w:pStyle w:val="ListParagraph"/>
        <w:numPr>
          <w:ilvl w:val="0"/>
          <w:numId w:val="10"/>
        </w:numPr>
        <w:spacing w:line="240" w:lineRule="auto"/>
        <w:rPr>
          <w:rFonts w:ascii="Times New Roman" w:hAnsi="Times New Roman" w:cs="Times New Roman"/>
          <w:sz w:val="24"/>
          <w:szCs w:val="24"/>
        </w:rPr>
      </w:pPr>
      <w:r>
        <w:rPr>
          <w:rFonts w:ascii="Times New Roman" w:hAnsi="Times New Roman" w:cs="Times New Roman"/>
          <w:sz w:val="24"/>
          <w:szCs w:val="24"/>
        </w:rPr>
        <w:t xml:space="preserve">How does Dylan reference Judas? How might you connect this verse with </w:t>
      </w:r>
      <w:r>
        <w:rPr>
          <w:rFonts w:ascii="Times New Roman" w:hAnsi="Times New Roman" w:cs="Times New Roman"/>
          <w:i/>
          <w:iCs/>
          <w:sz w:val="24"/>
          <w:szCs w:val="24"/>
        </w:rPr>
        <w:t>JCS</w:t>
      </w:r>
      <w:r w:rsidR="00B9501D">
        <w:rPr>
          <w:rFonts w:ascii="Times New Roman" w:hAnsi="Times New Roman" w:cs="Times New Roman"/>
          <w:sz w:val="24"/>
          <w:szCs w:val="24"/>
        </w:rPr>
        <w:t>, whose writers have cited “With God on Our Side” as one of their influences</w:t>
      </w:r>
      <w:r>
        <w:rPr>
          <w:rFonts w:ascii="Times New Roman" w:hAnsi="Times New Roman" w:cs="Times New Roman"/>
          <w:sz w:val="24"/>
          <w:szCs w:val="24"/>
        </w:rPr>
        <w:t>?</w:t>
      </w:r>
    </w:p>
    <w:p w14:paraId="28787E0C" w14:textId="0259F372" w:rsidR="00D93164" w:rsidRDefault="00D93164" w:rsidP="00D93164">
      <w:pPr>
        <w:pStyle w:val="ListParagraph"/>
        <w:numPr>
          <w:ilvl w:val="0"/>
          <w:numId w:val="10"/>
        </w:numPr>
        <w:spacing w:line="240" w:lineRule="auto"/>
        <w:rPr>
          <w:rFonts w:ascii="Times New Roman" w:hAnsi="Times New Roman" w:cs="Times New Roman"/>
          <w:sz w:val="24"/>
          <w:szCs w:val="24"/>
        </w:rPr>
      </w:pPr>
      <w:r>
        <w:rPr>
          <w:rFonts w:ascii="Times New Roman" w:hAnsi="Times New Roman" w:cs="Times New Roman"/>
          <w:sz w:val="24"/>
          <w:szCs w:val="24"/>
        </w:rPr>
        <w:t xml:space="preserve">West uses a lot of specific Bible references in “Selah.” What are they </w:t>
      </w:r>
      <w:r w:rsidR="007F47EB">
        <w:rPr>
          <w:rFonts w:ascii="Times New Roman" w:hAnsi="Times New Roman" w:cs="Times New Roman"/>
          <w:sz w:val="24"/>
          <w:szCs w:val="24"/>
        </w:rPr>
        <w:t xml:space="preserve">(look up the verses he cites) </w:t>
      </w:r>
      <w:r>
        <w:rPr>
          <w:rFonts w:ascii="Times New Roman" w:hAnsi="Times New Roman" w:cs="Times New Roman"/>
          <w:sz w:val="24"/>
          <w:szCs w:val="24"/>
        </w:rPr>
        <w:t>and why do you think they are there?</w:t>
      </w:r>
    </w:p>
    <w:p w14:paraId="31885067" w14:textId="77777777" w:rsidR="00D93164" w:rsidRDefault="00D93164" w:rsidP="00D93164">
      <w:pPr>
        <w:pStyle w:val="ListParagraph"/>
        <w:numPr>
          <w:ilvl w:val="0"/>
          <w:numId w:val="10"/>
        </w:numPr>
        <w:spacing w:line="240" w:lineRule="auto"/>
        <w:rPr>
          <w:rFonts w:ascii="Times New Roman" w:hAnsi="Times New Roman" w:cs="Times New Roman"/>
          <w:sz w:val="24"/>
          <w:szCs w:val="24"/>
        </w:rPr>
      </w:pPr>
      <w:r>
        <w:rPr>
          <w:rFonts w:ascii="Times New Roman" w:hAnsi="Times New Roman" w:cs="Times New Roman"/>
          <w:sz w:val="24"/>
          <w:szCs w:val="24"/>
        </w:rPr>
        <w:t>How and why does West reference Judas?</w:t>
      </w:r>
    </w:p>
    <w:p w14:paraId="0BAB422F" w14:textId="6F2CED41" w:rsidR="00B1639F" w:rsidRDefault="00B1639F" w:rsidP="005B29F4">
      <w:pPr>
        <w:spacing w:line="240" w:lineRule="auto"/>
        <w:contextualSpacing/>
        <w:rPr>
          <w:rFonts w:ascii="Times New Roman" w:hAnsi="Times New Roman" w:cs="Times New Roman"/>
          <w:sz w:val="24"/>
          <w:szCs w:val="24"/>
        </w:rPr>
      </w:pPr>
    </w:p>
    <w:p w14:paraId="2996BB52" w14:textId="6BA985E0" w:rsidR="00BF3EEB" w:rsidRPr="00BF3EEB" w:rsidRDefault="00BF3EEB" w:rsidP="005B29F4">
      <w:pPr>
        <w:spacing w:line="240" w:lineRule="auto"/>
        <w:contextualSpacing/>
        <w:rPr>
          <w:rFonts w:ascii="Times New Roman" w:hAnsi="Times New Roman" w:cs="Times New Roman"/>
          <w:sz w:val="24"/>
          <w:szCs w:val="24"/>
          <w:u w:val="single"/>
        </w:rPr>
      </w:pPr>
      <w:r>
        <w:rPr>
          <w:rFonts w:ascii="Times New Roman" w:hAnsi="Times New Roman" w:cs="Times New Roman"/>
          <w:sz w:val="24"/>
          <w:szCs w:val="24"/>
          <w:u w:val="single"/>
        </w:rPr>
        <w:t>Week 4</w:t>
      </w:r>
    </w:p>
    <w:p w14:paraId="1DD8B61A" w14:textId="77777777" w:rsidR="00BF3EEB" w:rsidRDefault="00BF3EEB" w:rsidP="005B29F4">
      <w:pPr>
        <w:spacing w:line="240" w:lineRule="auto"/>
        <w:contextualSpacing/>
        <w:rPr>
          <w:rFonts w:ascii="Times New Roman" w:hAnsi="Times New Roman" w:cs="Times New Roman"/>
          <w:sz w:val="24"/>
          <w:szCs w:val="24"/>
        </w:rPr>
      </w:pPr>
    </w:p>
    <w:p w14:paraId="46F6E3EC" w14:textId="0466560A" w:rsidR="00D93164" w:rsidRDefault="00D77B09" w:rsidP="00D77B09">
      <w:pPr>
        <w:spacing w:line="240" w:lineRule="auto"/>
        <w:contextualSpacing/>
        <w:rPr>
          <w:rFonts w:ascii="Times New Roman" w:hAnsi="Times New Roman" w:cs="Times New Roman"/>
          <w:sz w:val="24"/>
          <w:szCs w:val="24"/>
        </w:rPr>
      </w:pPr>
      <w:r>
        <w:rPr>
          <w:rFonts w:ascii="Times New Roman" w:hAnsi="Times New Roman" w:cs="Times New Roman"/>
          <w:sz w:val="24"/>
          <w:szCs w:val="24"/>
        </w:rPr>
        <w:t xml:space="preserve">Monday, June 28: </w:t>
      </w:r>
      <w:r w:rsidR="00D93164">
        <w:rPr>
          <w:rFonts w:ascii="Times New Roman" w:hAnsi="Times New Roman" w:cs="Times New Roman"/>
          <w:sz w:val="24"/>
          <w:szCs w:val="24"/>
        </w:rPr>
        <w:t>Jesus’s Physical Appearance in Modern Pop Culture</w:t>
      </w:r>
    </w:p>
    <w:p w14:paraId="0892A8CF" w14:textId="1C95CB64" w:rsidR="00D93164" w:rsidRDefault="00D93164" w:rsidP="00692508">
      <w:pPr>
        <w:spacing w:line="240" w:lineRule="auto"/>
        <w:ind w:left="720"/>
        <w:contextualSpacing/>
        <w:rPr>
          <w:rStyle w:val="Hyperlink"/>
          <w:rFonts w:ascii="Times New Roman" w:hAnsi="Times New Roman" w:cs="Times New Roman"/>
          <w:sz w:val="24"/>
          <w:szCs w:val="24"/>
        </w:rPr>
      </w:pPr>
      <w:r>
        <w:rPr>
          <w:rFonts w:ascii="Times New Roman" w:hAnsi="Times New Roman" w:cs="Times New Roman"/>
          <w:sz w:val="24"/>
          <w:szCs w:val="24"/>
        </w:rPr>
        <w:t xml:space="preserve">Watch: “Rock Me Sexy Jesus” from Hamlet II (2008): </w:t>
      </w:r>
      <w:hyperlink r:id="rId35" w:history="1">
        <w:r w:rsidR="00692508" w:rsidRPr="006E34DE">
          <w:rPr>
            <w:rStyle w:val="Hyperlink"/>
            <w:rFonts w:ascii="Times New Roman" w:hAnsi="Times New Roman" w:cs="Times New Roman"/>
            <w:sz w:val="24"/>
            <w:szCs w:val="24"/>
          </w:rPr>
          <w:t>https://www.youtube.com/watch?v=UzwJTOogKyc</w:t>
        </w:r>
      </w:hyperlink>
      <w:r>
        <w:rPr>
          <w:rFonts w:ascii="Times New Roman" w:hAnsi="Times New Roman" w:cs="Times New Roman"/>
          <w:sz w:val="24"/>
          <w:szCs w:val="24"/>
        </w:rPr>
        <w:t xml:space="preserve">; </w:t>
      </w:r>
      <w:r>
        <w:rPr>
          <w:rFonts w:ascii="Times New Roman" w:hAnsi="Times New Roman" w:cs="Times New Roman"/>
          <w:i/>
          <w:iCs/>
          <w:sz w:val="24"/>
          <w:szCs w:val="24"/>
        </w:rPr>
        <w:t>Color of the Cross</w:t>
      </w:r>
      <w:r>
        <w:rPr>
          <w:rFonts w:ascii="Times New Roman" w:hAnsi="Times New Roman" w:cs="Times New Roman"/>
          <w:sz w:val="24"/>
          <w:szCs w:val="24"/>
        </w:rPr>
        <w:t xml:space="preserve"> </w:t>
      </w:r>
      <w:r w:rsidR="00692508">
        <w:rPr>
          <w:rFonts w:ascii="Times New Roman" w:hAnsi="Times New Roman" w:cs="Times New Roman"/>
          <w:sz w:val="24"/>
          <w:szCs w:val="24"/>
        </w:rPr>
        <w:t xml:space="preserve">trailer </w:t>
      </w:r>
      <w:r>
        <w:rPr>
          <w:rFonts w:ascii="Times New Roman" w:hAnsi="Times New Roman" w:cs="Times New Roman"/>
          <w:sz w:val="24"/>
          <w:szCs w:val="24"/>
        </w:rPr>
        <w:t>(2006)</w:t>
      </w:r>
      <w:r w:rsidR="00692508">
        <w:rPr>
          <w:rFonts w:ascii="Times New Roman" w:hAnsi="Times New Roman" w:cs="Times New Roman"/>
          <w:sz w:val="24"/>
          <w:szCs w:val="24"/>
        </w:rPr>
        <w:t xml:space="preserve">: </w:t>
      </w:r>
      <w:hyperlink r:id="rId36" w:history="1">
        <w:r w:rsidR="00692508" w:rsidRPr="00692508">
          <w:rPr>
            <w:rStyle w:val="Hyperlink"/>
            <w:rFonts w:ascii="Times New Roman" w:hAnsi="Times New Roman" w:cs="Times New Roman"/>
            <w:sz w:val="24"/>
            <w:szCs w:val="24"/>
          </w:rPr>
          <w:t>https://www.youtube.com/watch?v=YKnLRie2HYI</w:t>
        </w:r>
      </w:hyperlink>
    </w:p>
    <w:p w14:paraId="2189CACD" w14:textId="77777777" w:rsidR="00A1250E" w:rsidRDefault="00D93164" w:rsidP="00A1250E">
      <w:pPr>
        <w:spacing w:line="240" w:lineRule="auto"/>
        <w:contextualSpacing/>
        <w:rPr>
          <w:rFonts w:ascii="Times New Roman" w:hAnsi="Times New Roman" w:cs="Times New Roman"/>
          <w:sz w:val="24"/>
          <w:szCs w:val="24"/>
        </w:rPr>
      </w:pPr>
      <w:r>
        <w:rPr>
          <w:rFonts w:ascii="Times New Roman" w:hAnsi="Times New Roman" w:cs="Times New Roman"/>
          <w:sz w:val="24"/>
          <w:szCs w:val="24"/>
        </w:rPr>
        <w:tab/>
      </w:r>
      <w:r w:rsidR="00A1250E">
        <w:rPr>
          <w:rFonts w:ascii="Times New Roman" w:hAnsi="Times New Roman" w:cs="Times New Roman"/>
          <w:sz w:val="24"/>
          <w:szCs w:val="24"/>
        </w:rPr>
        <w:t xml:space="preserve">Listen: Tupac and </w:t>
      </w:r>
      <w:proofErr w:type="spellStart"/>
      <w:r w:rsidR="00A1250E">
        <w:rPr>
          <w:rFonts w:ascii="Times New Roman" w:hAnsi="Times New Roman" w:cs="Times New Roman"/>
          <w:sz w:val="24"/>
          <w:szCs w:val="24"/>
        </w:rPr>
        <w:t>Outlawz</w:t>
      </w:r>
      <w:proofErr w:type="spellEnd"/>
      <w:r w:rsidR="00A1250E">
        <w:rPr>
          <w:rFonts w:ascii="Times New Roman" w:hAnsi="Times New Roman" w:cs="Times New Roman"/>
          <w:sz w:val="24"/>
          <w:szCs w:val="24"/>
        </w:rPr>
        <w:t xml:space="preserve">, “Black </w:t>
      </w:r>
      <w:proofErr w:type="spellStart"/>
      <w:r w:rsidR="00A1250E">
        <w:rPr>
          <w:rFonts w:ascii="Times New Roman" w:hAnsi="Times New Roman" w:cs="Times New Roman"/>
          <w:sz w:val="24"/>
          <w:szCs w:val="24"/>
        </w:rPr>
        <w:t>Jesuz</w:t>
      </w:r>
      <w:proofErr w:type="spellEnd"/>
      <w:r w:rsidR="00A1250E">
        <w:rPr>
          <w:rFonts w:ascii="Times New Roman" w:hAnsi="Times New Roman" w:cs="Times New Roman"/>
          <w:sz w:val="24"/>
          <w:szCs w:val="24"/>
        </w:rPr>
        <w:t>” (1999)</w:t>
      </w:r>
    </w:p>
    <w:p w14:paraId="7D62B907" w14:textId="36047D15" w:rsidR="00D93164" w:rsidRDefault="00D93164" w:rsidP="00A1250E">
      <w:pPr>
        <w:spacing w:line="24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View: </w:t>
      </w:r>
      <w:proofErr w:type="spellStart"/>
      <w:r>
        <w:rPr>
          <w:rFonts w:ascii="Times New Roman" w:hAnsi="Times New Roman" w:cs="Times New Roman"/>
          <w:sz w:val="24"/>
          <w:szCs w:val="24"/>
        </w:rPr>
        <w:t>Kevissimo</w:t>
      </w:r>
      <w:proofErr w:type="spellEnd"/>
      <w:r>
        <w:rPr>
          <w:rFonts w:ascii="Times New Roman" w:hAnsi="Times New Roman" w:cs="Times New Roman"/>
          <w:sz w:val="24"/>
          <w:szCs w:val="24"/>
        </w:rPr>
        <w:t xml:space="preserve">, “Stations of the Cross,” </w:t>
      </w:r>
      <w:hyperlink r:id="rId37" w:history="1">
        <w:r w:rsidRPr="00950D84">
          <w:rPr>
            <w:rStyle w:val="Hyperlink"/>
            <w:rFonts w:ascii="Times New Roman" w:hAnsi="Times New Roman" w:cs="Times New Roman"/>
            <w:sz w:val="24"/>
            <w:szCs w:val="24"/>
          </w:rPr>
          <w:t>http://www.kevissimo.com/pr-stations</w:t>
        </w:r>
      </w:hyperlink>
      <w:r>
        <w:rPr>
          <w:rFonts w:ascii="Times New Roman" w:hAnsi="Times New Roman" w:cs="Times New Roman"/>
          <w:sz w:val="24"/>
          <w:szCs w:val="24"/>
        </w:rPr>
        <w:t xml:space="preserve"> (2010s)</w:t>
      </w:r>
    </w:p>
    <w:p w14:paraId="4F614BB6" w14:textId="5AAF51BC" w:rsidR="00D93164" w:rsidRPr="007A757E" w:rsidRDefault="00D93164" w:rsidP="00C3594A">
      <w:pPr>
        <w:spacing w:line="240" w:lineRule="auto"/>
        <w:ind w:left="720"/>
        <w:contextualSpacing/>
        <w:rPr>
          <w:rFonts w:ascii="Times New Roman" w:hAnsi="Times New Roman" w:cs="Times New Roman"/>
          <w:sz w:val="24"/>
          <w:szCs w:val="24"/>
        </w:rPr>
      </w:pPr>
      <w:r>
        <w:rPr>
          <w:rFonts w:ascii="Times New Roman" w:hAnsi="Times New Roman" w:cs="Times New Roman"/>
          <w:sz w:val="24"/>
          <w:szCs w:val="24"/>
        </w:rPr>
        <w:t xml:space="preserve">Read: Joan Taylor, “What Did Jesus Wear?” </w:t>
      </w:r>
      <w:hyperlink r:id="rId38" w:history="1">
        <w:r w:rsidR="00C3594A" w:rsidRPr="00073F10">
          <w:rPr>
            <w:rStyle w:val="Hyperlink"/>
            <w:rFonts w:ascii="Times New Roman" w:hAnsi="Times New Roman" w:cs="Times New Roman"/>
            <w:sz w:val="24"/>
            <w:szCs w:val="24"/>
          </w:rPr>
          <w:t>https://theconversation.com/what-did-jesus-wear-90783</w:t>
        </w:r>
      </w:hyperlink>
    </w:p>
    <w:p w14:paraId="0BB4327A" w14:textId="5986A99B" w:rsidR="003416D9" w:rsidRDefault="00D93164" w:rsidP="003416D9">
      <w:pPr>
        <w:pStyle w:val="ListParagraph"/>
        <w:numPr>
          <w:ilvl w:val="0"/>
          <w:numId w:val="11"/>
        </w:numPr>
        <w:spacing w:line="240" w:lineRule="auto"/>
        <w:rPr>
          <w:rFonts w:ascii="Times New Roman" w:hAnsi="Times New Roman" w:cs="Times New Roman"/>
          <w:sz w:val="24"/>
          <w:szCs w:val="24"/>
        </w:rPr>
      </w:pPr>
      <w:r>
        <w:rPr>
          <w:rFonts w:ascii="Times New Roman" w:hAnsi="Times New Roman" w:cs="Times New Roman"/>
          <w:sz w:val="24"/>
          <w:szCs w:val="24"/>
        </w:rPr>
        <w:t xml:space="preserve">How does the song and dance “Rock Me Sexy Jesus” comment on </w:t>
      </w:r>
      <w:r>
        <w:rPr>
          <w:rFonts w:ascii="Times New Roman" w:hAnsi="Times New Roman" w:cs="Times New Roman"/>
          <w:i/>
          <w:iCs/>
          <w:sz w:val="24"/>
          <w:szCs w:val="24"/>
        </w:rPr>
        <w:t>Jesus Christ Superstar</w:t>
      </w:r>
      <w:r>
        <w:rPr>
          <w:rFonts w:ascii="Times New Roman" w:hAnsi="Times New Roman" w:cs="Times New Roman"/>
          <w:sz w:val="24"/>
          <w:szCs w:val="24"/>
        </w:rPr>
        <w:t>? What does the character of Jesus look like in each portrayal?</w:t>
      </w:r>
    </w:p>
    <w:p w14:paraId="1E25849D" w14:textId="2DC41B32" w:rsidR="00A1250E" w:rsidRPr="00A1250E" w:rsidRDefault="00A1250E" w:rsidP="00A1250E">
      <w:pPr>
        <w:pStyle w:val="ListParagraph"/>
        <w:numPr>
          <w:ilvl w:val="0"/>
          <w:numId w:val="11"/>
        </w:numPr>
        <w:spacing w:line="240" w:lineRule="auto"/>
        <w:rPr>
          <w:rFonts w:ascii="Times New Roman" w:hAnsi="Times New Roman" w:cs="Times New Roman"/>
          <w:sz w:val="24"/>
          <w:szCs w:val="24"/>
        </w:rPr>
      </w:pPr>
      <w:r>
        <w:rPr>
          <w:rFonts w:ascii="Times New Roman" w:hAnsi="Times New Roman" w:cs="Times New Roman"/>
          <w:sz w:val="24"/>
          <w:szCs w:val="24"/>
        </w:rPr>
        <w:lastRenderedPageBreak/>
        <w:t xml:space="preserve">Tupac and </w:t>
      </w:r>
      <w:proofErr w:type="spellStart"/>
      <w:r>
        <w:rPr>
          <w:rFonts w:ascii="Times New Roman" w:hAnsi="Times New Roman" w:cs="Times New Roman"/>
          <w:sz w:val="24"/>
          <w:szCs w:val="24"/>
        </w:rPr>
        <w:t>Outlawz</w:t>
      </w:r>
      <w:proofErr w:type="spellEnd"/>
      <w:r>
        <w:rPr>
          <w:rFonts w:ascii="Times New Roman" w:hAnsi="Times New Roman" w:cs="Times New Roman"/>
          <w:sz w:val="24"/>
          <w:szCs w:val="24"/>
        </w:rPr>
        <w:t xml:space="preserve"> are very specific that they are calling on “Black Jesus.” Why? What is Black Jesus like in this song?</w:t>
      </w:r>
    </w:p>
    <w:p w14:paraId="09D1324D" w14:textId="790F3DC7" w:rsidR="00D93164" w:rsidRDefault="00D93164" w:rsidP="00D93164">
      <w:pPr>
        <w:pStyle w:val="ListParagraph"/>
        <w:numPr>
          <w:ilvl w:val="0"/>
          <w:numId w:val="11"/>
        </w:numPr>
        <w:spacing w:line="240" w:lineRule="auto"/>
        <w:rPr>
          <w:rFonts w:ascii="Times New Roman" w:hAnsi="Times New Roman" w:cs="Times New Roman"/>
          <w:sz w:val="24"/>
          <w:szCs w:val="24"/>
        </w:rPr>
      </w:pPr>
      <w:r>
        <w:rPr>
          <w:rFonts w:ascii="Times New Roman" w:hAnsi="Times New Roman" w:cs="Times New Roman"/>
          <w:sz w:val="24"/>
          <w:szCs w:val="24"/>
        </w:rPr>
        <w:t>Why do you think there has been an increase in “black Jesus” representations in recent years?</w:t>
      </w:r>
      <w:r w:rsidR="00D77B09">
        <w:rPr>
          <w:rFonts w:ascii="Times New Roman" w:hAnsi="Times New Roman" w:cs="Times New Roman"/>
          <w:sz w:val="24"/>
          <w:szCs w:val="24"/>
        </w:rPr>
        <w:t xml:space="preserve"> Why does it matter what Jesus looks like on screen and in art?</w:t>
      </w:r>
    </w:p>
    <w:p w14:paraId="5BE9FBB8" w14:textId="64FF7CCC" w:rsidR="00FF576E" w:rsidRDefault="00D93164" w:rsidP="00280DA6">
      <w:pPr>
        <w:pStyle w:val="ListParagraph"/>
        <w:numPr>
          <w:ilvl w:val="0"/>
          <w:numId w:val="11"/>
        </w:numPr>
        <w:spacing w:line="240" w:lineRule="auto"/>
        <w:rPr>
          <w:rFonts w:ascii="Times New Roman" w:hAnsi="Times New Roman" w:cs="Times New Roman"/>
          <w:sz w:val="24"/>
          <w:szCs w:val="24"/>
        </w:rPr>
      </w:pPr>
      <w:r>
        <w:rPr>
          <w:rFonts w:ascii="Times New Roman" w:hAnsi="Times New Roman" w:cs="Times New Roman"/>
          <w:sz w:val="24"/>
          <w:szCs w:val="24"/>
        </w:rPr>
        <w:t>According to Joan Taylor, what does Jesus tend to look like in pop culture? Is this likely to be an accurate portrayal?</w:t>
      </w:r>
    </w:p>
    <w:p w14:paraId="458E9F50" w14:textId="77777777" w:rsidR="00D77B09" w:rsidRDefault="00D77B09" w:rsidP="00D77B09">
      <w:pPr>
        <w:spacing w:line="240" w:lineRule="auto"/>
        <w:contextualSpacing/>
        <w:rPr>
          <w:rFonts w:ascii="Times New Roman" w:hAnsi="Times New Roman" w:cs="Times New Roman"/>
          <w:sz w:val="24"/>
          <w:szCs w:val="24"/>
        </w:rPr>
      </w:pPr>
      <w:r>
        <w:rPr>
          <w:rFonts w:ascii="Times New Roman" w:hAnsi="Times New Roman" w:cs="Times New Roman"/>
          <w:sz w:val="24"/>
          <w:szCs w:val="24"/>
        </w:rPr>
        <w:t>Tuesday, June 29: Portrayals of Jews in Jesus Films</w:t>
      </w:r>
    </w:p>
    <w:p w14:paraId="0B82A119" w14:textId="77777777" w:rsidR="00D77B09" w:rsidRDefault="00D77B09" w:rsidP="00D77B09">
      <w:pPr>
        <w:spacing w:line="240" w:lineRule="auto"/>
        <w:contextualSpacing/>
        <w:rPr>
          <w:rFonts w:ascii="Times New Roman" w:hAnsi="Times New Roman" w:cs="Times New Roman"/>
          <w:sz w:val="24"/>
          <w:szCs w:val="24"/>
        </w:rPr>
      </w:pPr>
      <w:r>
        <w:rPr>
          <w:rFonts w:ascii="Times New Roman" w:hAnsi="Times New Roman" w:cs="Times New Roman"/>
          <w:sz w:val="24"/>
          <w:szCs w:val="24"/>
        </w:rPr>
        <w:tab/>
        <w:t>Read: Matthew 27, Luke 22-23, John 18-19</w:t>
      </w:r>
    </w:p>
    <w:p w14:paraId="2D6AF82D" w14:textId="77777777" w:rsidR="00D77B09" w:rsidRPr="00E01BE5" w:rsidRDefault="00D77B09" w:rsidP="00D77B09">
      <w:pPr>
        <w:spacing w:line="240" w:lineRule="auto"/>
        <w:ind w:left="1440"/>
        <w:contextualSpacing/>
        <w:rPr>
          <w:rFonts w:ascii="Times New Roman" w:hAnsi="Times New Roman" w:cs="Times New Roman"/>
          <w:sz w:val="24"/>
          <w:szCs w:val="24"/>
        </w:rPr>
      </w:pPr>
      <w:r>
        <w:rPr>
          <w:rFonts w:ascii="Times New Roman" w:hAnsi="Times New Roman" w:cs="Times New Roman"/>
          <w:sz w:val="24"/>
          <w:szCs w:val="24"/>
        </w:rPr>
        <w:t xml:space="preserve">David </w:t>
      </w:r>
      <w:proofErr w:type="spellStart"/>
      <w:r>
        <w:rPr>
          <w:rFonts w:ascii="Times New Roman" w:hAnsi="Times New Roman" w:cs="Times New Roman"/>
          <w:sz w:val="24"/>
          <w:szCs w:val="24"/>
        </w:rPr>
        <w:t>Remnick</w:t>
      </w:r>
      <w:proofErr w:type="spellEnd"/>
      <w:r>
        <w:rPr>
          <w:rFonts w:ascii="Times New Roman" w:hAnsi="Times New Roman" w:cs="Times New Roman"/>
          <w:sz w:val="24"/>
          <w:szCs w:val="24"/>
        </w:rPr>
        <w:t xml:space="preserve">, “Passions, Past and Present,” from </w:t>
      </w:r>
      <w:r>
        <w:rPr>
          <w:rFonts w:ascii="Times New Roman" w:hAnsi="Times New Roman" w:cs="Times New Roman"/>
          <w:i/>
          <w:iCs/>
          <w:sz w:val="24"/>
          <w:szCs w:val="24"/>
        </w:rPr>
        <w:t>T</w:t>
      </w:r>
      <w:r w:rsidRPr="00E01BE5">
        <w:rPr>
          <w:rFonts w:ascii="Times New Roman" w:hAnsi="Times New Roman" w:cs="Times New Roman"/>
          <w:i/>
          <w:iCs/>
          <w:sz w:val="24"/>
          <w:szCs w:val="24"/>
        </w:rPr>
        <w:t>he</w:t>
      </w:r>
      <w:r>
        <w:rPr>
          <w:rFonts w:ascii="Times New Roman" w:hAnsi="Times New Roman" w:cs="Times New Roman"/>
          <w:sz w:val="24"/>
          <w:szCs w:val="24"/>
        </w:rPr>
        <w:t xml:space="preserve"> </w:t>
      </w:r>
      <w:r>
        <w:rPr>
          <w:rFonts w:ascii="Times New Roman" w:hAnsi="Times New Roman" w:cs="Times New Roman"/>
          <w:i/>
          <w:iCs/>
          <w:sz w:val="24"/>
          <w:szCs w:val="24"/>
        </w:rPr>
        <w:t>New Yorker</w:t>
      </w:r>
      <w:r>
        <w:rPr>
          <w:rFonts w:ascii="Times New Roman" w:hAnsi="Times New Roman" w:cs="Times New Roman"/>
          <w:sz w:val="24"/>
          <w:szCs w:val="24"/>
        </w:rPr>
        <w:t xml:space="preserve">: </w:t>
      </w:r>
      <w:hyperlink r:id="rId39" w:history="1">
        <w:r w:rsidRPr="00137CA7">
          <w:rPr>
            <w:rStyle w:val="Hyperlink"/>
            <w:rFonts w:ascii="Times New Roman" w:hAnsi="Times New Roman" w:cs="Times New Roman"/>
            <w:sz w:val="24"/>
            <w:szCs w:val="24"/>
          </w:rPr>
          <w:t>https://www.newyorker.com/magazine/2004/03/08/passions-past-and-present</w:t>
        </w:r>
      </w:hyperlink>
    </w:p>
    <w:p w14:paraId="7BBFA3BF" w14:textId="77F521ED" w:rsidR="00D77B09" w:rsidRDefault="00D77B09" w:rsidP="003275FA">
      <w:pPr>
        <w:spacing w:line="240" w:lineRule="auto"/>
        <w:contextualSpacing/>
        <w:rPr>
          <w:rFonts w:ascii="Times New Roman" w:hAnsi="Times New Roman" w:cs="Times New Roman"/>
          <w:sz w:val="24"/>
          <w:szCs w:val="24"/>
        </w:rPr>
      </w:pPr>
      <w:r>
        <w:rPr>
          <w:rFonts w:ascii="Times New Roman" w:hAnsi="Times New Roman" w:cs="Times New Roman"/>
          <w:sz w:val="24"/>
          <w:szCs w:val="24"/>
        </w:rPr>
        <w:tab/>
        <w:t xml:space="preserve">Watch: </w:t>
      </w:r>
      <w:r>
        <w:rPr>
          <w:rFonts w:ascii="Times New Roman" w:hAnsi="Times New Roman" w:cs="Times New Roman"/>
          <w:i/>
          <w:iCs/>
          <w:sz w:val="24"/>
          <w:szCs w:val="24"/>
        </w:rPr>
        <w:t>The Passion of the Christ</w:t>
      </w:r>
      <w:r>
        <w:rPr>
          <w:rFonts w:ascii="Times New Roman" w:hAnsi="Times New Roman" w:cs="Times New Roman"/>
          <w:sz w:val="24"/>
          <w:szCs w:val="24"/>
        </w:rPr>
        <w:t xml:space="preserve"> (2004)</w:t>
      </w:r>
      <w:r w:rsidR="003275FA">
        <w:rPr>
          <w:rFonts w:ascii="Times New Roman" w:hAnsi="Times New Roman" w:cs="Times New Roman"/>
          <w:sz w:val="24"/>
          <w:szCs w:val="24"/>
        </w:rPr>
        <w:t xml:space="preserve">: </w:t>
      </w:r>
      <w:hyperlink r:id="rId40" w:tgtFrame="_blank" w:history="1">
        <w:r w:rsidR="003275FA" w:rsidRPr="003275FA">
          <w:rPr>
            <w:rStyle w:val="Hyperlink"/>
            <w:rFonts w:ascii="Times New Roman" w:hAnsi="Times New Roman" w:cs="Times New Roman"/>
            <w:sz w:val="24"/>
            <w:szCs w:val="24"/>
          </w:rPr>
          <w:t>https://digitalcampus.swankmp.net/univofhouston352022/watch/AC60182C73CC2FE2?referrer=direct</w:t>
        </w:r>
      </w:hyperlink>
    </w:p>
    <w:p w14:paraId="01F9C895" w14:textId="6CC027C7" w:rsidR="00D77B09" w:rsidRDefault="00D77B09" w:rsidP="00D77B09">
      <w:pPr>
        <w:pStyle w:val="ListParagraph"/>
        <w:numPr>
          <w:ilvl w:val="0"/>
          <w:numId w:val="22"/>
        </w:numPr>
        <w:spacing w:line="240" w:lineRule="auto"/>
        <w:rPr>
          <w:rFonts w:ascii="Times New Roman" w:hAnsi="Times New Roman" w:cs="Times New Roman"/>
          <w:sz w:val="24"/>
          <w:szCs w:val="24"/>
        </w:rPr>
      </w:pPr>
      <w:r>
        <w:rPr>
          <w:rFonts w:ascii="Times New Roman" w:hAnsi="Times New Roman" w:cs="Times New Roman"/>
          <w:sz w:val="24"/>
          <w:szCs w:val="24"/>
        </w:rPr>
        <w:t>How do the gospels describe Jesus’ arrest, torture, and death? Are there differences among the gospels on the role of the Jews?</w:t>
      </w:r>
    </w:p>
    <w:p w14:paraId="22C2F0C2" w14:textId="1EC43D31" w:rsidR="00D77B09" w:rsidRDefault="00D77B09" w:rsidP="00D77B09">
      <w:pPr>
        <w:pStyle w:val="ListParagraph"/>
        <w:numPr>
          <w:ilvl w:val="0"/>
          <w:numId w:val="22"/>
        </w:numPr>
        <w:spacing w:line="240" w:lineRule="auto"/>
        <w:rPr>
          <w:rFonts w:ascii="Times New Roman" w:hAnsi="Times New Roman" w:cs="Times New Roman"/>
          <w:sz w:val="24"/>
          <w:szCs w:val="24"/>
        </w:rPr>
      </w:pPr>
      <w:r>
        <w:rPr>
          <w:rFonts w:ascii="Times New Roman" w:hAnsi="Times New Roman" w:cs="Times New Roman"/>
          <w:sz w:val="24"/>
          <w:szCs w:val="24"/>
        </w:rPr>
        <w:t>What are some possible explanations for the gospels’ focus on Jews, and for the differences?</w:t>
      </w:r>
    </w:p>
    <w:p w14:paraId="6690A8B6" w14:textId="77777777" w:rsidR="00D77B09" w:rsidRDefault="00D77B09" w:rsidP="00D77B09">
      <w:pPr>
        <w:pStyle w:val="ListParagraph"/>
        <w:numPr>
          <w:ilvl w:val="0"/>
          <w:numId w:val="22"/>
        </w:numPr>
        <w:spacing w:line="240" w:lineRule="auto"/>
        <w:rPr>
          <w:rFonts w:ascii="Times New Roman" w:hAnsi="Times New Roman" w:cs="Times New Roman"/>
          <w:sz w:val="24"/>
          <w:szCs w:val="24"/>
        </w:rPr>
      </w:pPr>
      <w:r>
        <w:rPr>
          <w:rFonts w:ascii="Times New Roman" w:hAnsi="Times New Roman" w:cs="Times New Roman"/>
          <w:sz w:val="24"/>
          <w:szCs w:val="24"/>
        </w:rPr>
        <w:t xml:space="preserve">In </w:t>
      </w:r>
      <w:proofErr w:type="spellStart"/>
      <w:r>
        <w:rPr>
          <w:rFonts w:ascii="Times New Roman" w:hAnsi="Times New Roman" w:cs="Times New Roman"/>
          <w:sz w:val="24"/>
          <w:szCs w:val="24"/>
        </w:rPr>
        <w:t>Remnick’s</w:t>
      </w:r>
      <w:proofErr w:type="spellEnd"/>
      <w:r>
        <w:rPr>
          <w:rFonts w:ascii="Times New Roman" w:hAnsi="Times New Roman" w:cs="Times New Roman"/>
          <w:sz w:val="24"/>
          <w:szCs w:val="24"/>
        </w:rPr>
        <w:t xml:space="preserve"> piece, what does New Testament scholar Elaine Pagels say about the film’s historical accuracy? What does she say about why the gospels put so much blame on the Jewish community for Jesus’ death? </w:t>
      </w:r>
    </w:p>
    <w:p w14:paraId="56A52AE1" w14:textId="77777777" w:rsidR="00D77B09" w:rsidRDefault="00D77B09" w:rsidP="00D77B09">
      <w:pPr>
        <w:pStyle w:val="ListParagraph"/>
        <w:numPr>
          <w:ilvl w:val="0"/>
          <w:numId w:val="22"/>
        </w:numPr>
        <w:spacing w:line="240" w:lineRule="auto"/>
        <w:rPr>
          <w:rFonts w:ascii="Times New Roman" w:hAnsi="Times New Roman" w:cs="Times New Roman"/>
          <w:sz w:val="24"/>
          <w:szCs w:val="24"/>
        </w:rPr>
      </w:pPr>
      <w:r>
        <w:rPr>
          <w:rFonts w:ascii="Times New Roman" w:hAnsi="Times New Roman" w:cs="Times New Roman"/>
          <w:sz w:val="24"/>
          <w:szCs w:val="24"/>
        </w:rPr>
        <w:t xml:space="preserve">Why do you think director Mel Gibson chose to film </w:t>
      </w:r>
      <w:r>
        <w:rPr>
          <w:rFonts w:ascii="Times New Roman" w:hAnsi="Times New Roman" w:cs="Times New Roman"/>
          <w:i/>
          <w:iCs/>
          <w:sz w:val="24"/>
          <w:szCs w:val="24"/>
        </w:rPr>
        <w:t>The Passion of the Christ</w:t>
      </w:r>
      <w:r>
        <w:rPr>
          <w:rFonts w:ascii="Times New Roman" w:hAnsi="Times New Roman" w:cs="Times New Roman"/>
          <w:sz w:val="24"/>
          <w:szCs w:val="24"/>
        </w:rPr>
        <w:t xml:space="preserve"> in Aramaic and Latin? What is the effect of this choice?</w:t>
      </w:r>
    </w:p>
    <w:p w14:paraId="196AE5A3" w14:textId="77777777" w:rsidR="00D77B09" w:rsidRDefault="00D77B09" w:rsidP="00D77B09">
      <w:pPr>
        <w:pStyle w:val="ListParagraph"/>
        <w:numPr>
          <w:ilvl w:val="0"/>
          <w:numId w:val="22"/>
        </w:numPr>
        <w:spacing w:line="240" w:lineRule="auto"/>
        <w:rPr>
          <w:rFonts w:ascii="Times New Roman" w:hAnsi="Times New Roman" w:cs="Times New Roman"/>
          <w:sz w:val="24"/>
          <w:szCs w:val="24"/>
        </w:rPr>
      </w:pPr>
      <w:r>
        <w:rPr>
          <w:rFonts w:ascii="Times New Roman" w:hAnsi="Times New Roman" w:cs="Times New Roman"/>
          <w:sz w:val="24"/>
          <w:szCs w:val="24"/>
        </w:rPr>
        <w:t>Discuss the portrayal of Satan in the film.</w:t>
      </w:r>
    </w:p>
    <w:p w14:paraId="34F86745" w14:textId="77777777" w:rsidR="00D77B09" w:rsidRDefault="00D77B09" w:rsidP="00D77B09">
      <w:pPr>
        <w:pStyle w:val="ListParagraph"/>
        <w:numPr>
          <w:ilvl w:val="0"/>
          <w:numId w:val="22"/>
        </w:numPr>
        <w:spacing w:line="240" w:lineRule="auto"/>
        <w:rPr>
          <w:rFonts w:ascii="Times New Roman" w:hAnsi="Times New Roman" w:cs="Times New Roman"/>
          <w:sz w:val="24"/>
          <w:szCs w:val="24"/>
        </w:rPr>
      </w:pPr>
      <w:r>
        <w:rPr>
          <w:rFonts w:ascii="Times New Roman" w:hAnsi="Times New Roman" w:cs="Times New Roman"/>
          <w:sz w:val="24"/>
          <w:szCs w:val="24"/>
        </w:rPr>
        <w:t xml:space="preserve">What is the role of violence in this film? Why do you think director Mel Gibson chose to emphasize the violence to such an extent? </w:t>
      </w:r>
    </w:p>
    <w:p w14:paraId="389E9FBA" w14:textId="6798E695" w:rsidR="00D77B09" w:rsidRDefault="00D77B09" w:rsidP="00D77B09">
      <w:pPr>
        <w:pStyle w:val="ListParagraph"/>
        <w:numPr>
          <w:ilvl w:val="0"/>
          <w:numId w:val="22"/>
        </w:numPr>
        <w:spacing w:line="240" w:lineRule="auto"/>
        <w:rPr>
          <w:rFonts w:ascii="Times New Roman" w:hAnsi="Times New Roman" w:cs="Times New Roman"/>
          <w:sz w:val="24"/>
          <w:szCs w:val="24"/>
        </w:rPr>
      </w:pPr>
      <w:r>
        <w:rPr>
          <w:rFonts w:ascii="Times New Roman" w:hAnsi="Times New Roman" w:cs="Times New Roman"/>
          <w:sz w:val="24"/>
          <w:szCs w:val="24"/>
        </w:rPr>
        <w:t xml:space="preserve">How are Jews portrayed in this film? Are there differences in the physical portrayals of key New Testament figures like Jesus and his followers </w:t>
      </w:r>
      <w:r w:rsidR="00DB5FD3">
        <w:rPr>
          <w:rFonts w:ascii="Times New Roman" w:hAnsi="Times New Roman" w:cs="Times New Roman"/>
          <w:sz w:val="24"/>
          <w:szCs w:val="24"/>
        </w:rPr>
        <w:t xml:space="preserve">(all of whom were Jewish) </w:t>
      </w:r>
      <w:r>
        <w:rPr>
          <w:rFonts w:ascii="Times New Roman" w:hAnsi="Times New Roman" w:cs="Times New Roman"/>
          <w:sz w:val="24"/>
          <w:szCs w:val="24"/>
        </w:rPr>
        <w:t>on one hand, and Jesus’ Jewish opponents on the other?</w:t>
      </w:r>
    </w:p>
    <w:p w14:paraId="3DB53BB3" w14:textId="67E2AF23" w:rsidR="00D77B09" w:rsidRPr="003275FA" w:rsidRDefault="00D77B09" w:rsidP="003275FA">
      <w:pPr>
        <w:pStyle w:val="ListParagraph"/>
        <w:numPr>
          <w:ilvl w:val="0"/>
          <w:numId w:val="22"/>
        </w:numPr>
        <w:spacing w:line="240" w:lineRule="auto"/>
        <w:rPr>
          <w:rFonts w:ascii="Times New Roman" w:hAnsi="Times New Roman" w:cs="Times New Roman"/>
          <w:sz w:val="24"/>
          <w:szCs w:val="24"/>
        </w:rPr>
      </w:pPr>
      <w:r>
        <w:rPr>
          <w:rFonts w:ascii="Times New Roman" w:hAnsi="Times New Roman" w:cs="Times New Roman"/>
          <w:sz w:val="24"/>
          <w:szCs w:val="24"/>
        </w:rPr>
        <w:t>Most Jewish groups and some Christian groups condemned this film as anti-Jewish/anti-Semitic when it came out. What do you think?</w:t>
      </w:r>
    </w:p>
    <w:p w14:paraId="70719611" w14:textId="531D1424" w:rsidR="00D93164" w:rsidRDefault="003275FA" w:rsidP="00D93164">
      <w:pPr>
        <w:spacing w:line="240" w:lineRule="auto"/>
        <w:contextualSpacing/>
        <w:rPr>
          <w:rFonts w:ascii="Times New Roman" w:hAnsi="Times New Roman" w:cs="Times New Roman"/>
          <w:sz w:val="24"/>
          <w:szCs w:val="24"/>
        </w:rPr>
      </w:pPr>
      <w:r>
        <w:rPr>
          <w:rFonts w:ascii="Times New Roman" w:hAnsi="Times New Roman" w:cs="Times New Roman"/>
          <w:sz w:val="24"/>
          <w:szCs w:val="24"/>
        </w:rPr>
        <w:t>Wednesday, June 30:</w:t>
      </w:r>
      <w:r w:rsidR="00170537">
        <w:rPr>
          <w:rFonts w:ascii="Times New Roman" w:hAnsi="Times New Roman" w:cs="Times New Roman"/>
          <w:sz w:val="24"/>
          <w:szCs w:val="24"/>
        </w:rPr>
        <w:t xml:space="preserve"> </w:t>
      </w:r>
      <w:r w:rsidR="00D93164">
        <w:rPr>
          <w:rFonts w:ascii="Times New Roman" w:hAnsi="Times New Roman" w:cs="Times New Roman"/>
          <w:sz w:val="24"/>
          <w:szCs w:val="24"/>
        </w:rPr>
        <w:t>Virgin Mary</w:t>
      </w:r>
      <w:r>
        <w:rPr>
          <w:rFonts w:ascii="Times New Roman" w:hAnsi="Times New Roman" w:cs="Times New Roman"/>
          <w:sz w:val="24"/>
          <w:szCs w:val="24"/>
        </w:rPr>
        <w:t>; Mary Magdalene</w:t>
      </w:r>
    </w:p>
    <w:p w14:paraId="6CCF0D22" w14:textId="77777777" w:rsidR="003275FA" w:rsidRDefault="00D93164" w:rsidP="003275FA">
      <w:pPr>
        <w:spacing w:line="240" w:lineRule="auto"/>
        <w:contextualSpacing/>
        <w:rPr>
          <w:rFonts w:ascii="Times New Roman" w:hAnsi="Times New Roman" w:cs="Times New Roman"/>
          <w:sz w:val="24"/>
          <w:szCs w:val="24"/>
        </w:rPr>
      </w:pPr>
      <w:r>
        <w:rPr>
          <w:rFonts w:ascii="Times New Roman" w:hAnsi="Times New Roman" w:cs="Times New Roman"/>
          <w:sz w:val="24"/>
          <w:szCs w:val="24"/>
        </w:rPr>
        <w:tab/>
        <w:t>Read: Luke 1-2, Matthew 1-2</w:t>
      </w:r>
      <w:r w:rsidR="003275FA">
        <w:rPr>
          <w:rFonts w:ascii="Times New Roman" w:hAnsi="Times New Roman" w:cs="Times New Roman"/>
          <w:sz w:val="24"/>
          <w:szCs w:val="24"/>
        </w:rPr>
        <w:t>; Matthew 27:50-28; Luke 7:36-50 and 8:1-3; John 7:53-8:11 and 20</w:t>
      </w:r>
    </w:p>
    <w:p w14:paraId="4CD6461E" w14:textId="721A0F6F" w:rsidR="00D93164" w:rsidRDefault="00D93164" w:rsidP="003275FA">
      <w:pPr>
        <w:spacing w:line="240" w:lineRule="auto"/>
        <w:ind w:left="720"/>
        <w:contextualSpacing/>
        <w:rPr>
          <w:rFonts w:ascii="Times New Roman" w:hAnsi="Times New Roman" w:cs="Times New Roman"/>
          <w:sz w:val="24"/>
          <w:szCs w:val="24"/>
        </w:rPr>
      </w:pPr>
      <w:r>
        <w:rPr>
          <w:rFonts w:ascii="Times New Roman" w:hAnsi="Times New Roman" w:cs="Times New Roman"/>
          <w:sz w:val="24"/>
          <w:szCs w:val="24"/>
        </w:rPr>
        <w:t xml:space="preserve">Kaitlin Hardy </w:t>
      </w:r>
      <w:proofErr w:type="spellStart"/>
      <w:r>
        <w:rPr>
          <w:rFonts w:ascii="Times New Roman" w:hAnsi="Times New Roman" w:cs="Times New Roman"/>
          <w:sz w:val="24"/>
          <w:szCs w:val="24"/>
        </w:rPr>
        <w:t>Shetler</w:t>
      </w:r>
      <w:proofErr w:type="spellEnd"/>
      <w:r>
        <w:rPr>
          <w:rFonts w:ascii="Times New Roman" w:hAnsi="Times New Roman" w:cs="Times New Roman"/>
          <w:sz w:val="24"/>
          <w:szCs w:val="24"/>
        </w:rPr>
        <w:t>, “sometimes I wonder”</w:t>
      </w:r>
      <w:r w:rsidR="00F56105">
        <w:rPr>
          <w:rFonts w:ascii="Times New Roman" w:hAnsi="Times New Roman" w:cs="Times New Roman"/>
          <w:sz w:val="24"/>
          <w:szCs w:val="24"/>
        </w:rPr>
        <w:t xml:space="preserve"> (2019)</w:t>
      </w:r>
      <w:r>
        <w:rPr>
          <w:rFonts w:ascii="Times New Roman" w:hAnsi="Times New Roman" w:cs="Times New Roman"/>
          <w:sz w:val="24"/>
          <w:szCs w:val="24"/>
        </w:rPr>
        <w:t xml:space="preserve">: </w:t>
      </w:r>
      <w:hyperlink r:id="rId41" w:history="1">
        <w:r w:rsidRPr="00137CA7">
          <w:rPr>
            <w:rStyle w:val="Hyperlink"/>
            <w:rFonts w:ascii="Times New Roman" w:hAnsi="Times New Roman" w:cs="Times New Roman"/>
            <w:sz w:val="24"/>
            <w:szCs w:val="24"/>
          </w:rPr>
          <w:t>https://www.facebook.com/71002213/posts/10101685579956761/?d=n</w:t>
        </w:r>
      </w:hyperlink>
    </w:p>
    <w:p w14:paraId="534CDA71" w14:textId="76437C16" w:rsidR="00D93164" w:rsidRDefault="00D93164" w:rsidP="00D93164">
      <w:pPr>
        <w:spacing w:line="240" w:lineRule="auto"/>
        <w:contextualSpacing/>
        <w:rPr>
          <w:rFonts w:ascii="Times New Roman" w:hAnsi="Times New Roman" w:cs="Times New Roman"/>
          <w:sz w:val="24"/>
          <w:szCs w:val="24"/>
        </w:rPr>
      </w:pPr>
      <w:r>
        <w:rPr>
          <w:rFonts w:ascii="Times New Roman" w:hAnsi="Times New Roman" w:cs="Times New Roman"/>
          <w:sz w:val="24"/>
          <w:szCs w:val="24"/>
        </w:rPr>
        <w:tab/>
      </w:r>
      <w:r w:rsidR="00B820CA">
        <w:rPr>
          <w:rFonts w:ascii="Times New Roman" w:hAnsi="Times New Roman" w:cs="Times New Roman"/>
          <w:sz w:val="24"/>
          <w:szCs w:val="24"/>
        </w:rPr>
        <w:t>Watch: Jane the Virgin, season 1 episode 1 (2014)</w:t>
      </w:r>
      <w:r w:rsidR="00D77B09">
        <w:rPr>
          <w:rFonts w:ascii="Times New Roman" w:hAnsi="Times New Roman" w:cs="Times New Roman"/>
          <w:sz w:val="24"/>
          <w:szCs w:val="24"/>
        </w:rPr>
        <w:t xml:space="preserve"> (Netflix)</w:t>
      </w:r>
    </w:p>
    <w:p w14:paraId="2E2FE984" w14:textId="6EA2B3AD" w:rsidR="00D93164" w:rsidRDefault="00D93164" w:rsidP="003275FA">
      <w:pPr>
        <w:spacing w:line="240" w:lineRule="auto"/>
        <w:ind w:left="720"/>
        <w:contextualSpacing/>
        <w:rPr>
          <w:rStyle w:val="Hyperlink"/>
          <w:rFonts w:ascii="Times New Roman" w:hAnsi="Times New Roman" w:cs="Times New Roman"/>
          <w:sz w:val="24"/>
          <w:szCs w:val="24"/>
        </w:rPr>
      </w:pPr>
      <w:r>
        <w:rPr>
          <w:rFonts w:ascii="Times New Roman" w:hAnsi="Times New Roman" w:cs="Times New Roman"/>
          <w:sz w:val="24"/>
          <w:szCs w:val="24"/>
        </w:rPr>
        <w:t xml:space="preserve">View: Beyoncé’s birth announcement: </w:t>
      </w:r>
      <w:hyperlink r:id="rId42" w:history="1">
        <w:r w:rsidRPr="00D11206">
          <w:rPr>
            <w:rStyle w:val="Hyperlink"/>
            <w:rFonts w:ascii="Times New Roman" w:hAnsi="Times New Roman" w:cs="Times New Roman"/>
            <w:sz w:val="24"/>
            <w:szCs w:val="24"/>
          </w:rPr>
          <w:t>https://www.vox.com/culture/2017/7/14/15971588/beyonce-twins-birth-announcement-madonna-venus</w:t>
        </w:r>
      </w:hyperlink>
    </w:p>
    <w:p w14:paraId="72D3E908" w14:textId="7E21CD29" w:rsidR="003275FA" w:rsidRDefault="003275FA" w:rsidP="003275FA">
      <w:pPr>
        <w:spacing w:line="240" w:lineRule="auto"/>
        <w:ind w:left="720"/>
        <w:contextualSpacing/>
        <w:rPr>
          <w:rStyle w:val="Hyperlink"/>
          <w:rFonts w:ascii="Times New Roman" w:hAnsi="Times New Roman" w:cs="Times New Roman"/>
          <w:sz w:val="24"/>
          <w:szCs w:val="24"/>
        </w:rPr>
      </w:pPr>
      <w:r>
        <w:rPr>
          <w:rFonts w:ascii="Times New Roman" w:hAnsi="Times New Roman" w:cs="Times New Roman"/>
          <w:sz w:val="24"/>
          <w:szCs w:val="24"/>
        </w:rPr>
        <w:t xml:space="preserve">Magdalene recovery program: </w:t>
      </w:r>
      <w:hyperlink r:id="rId43" w:history="1">
        <w:r w:rsidRPr="00983F90">
          <w:rPr>
            <w:rStyle w:val="Hyperlink"/>
            <w:rFonts w:ascii="Times New Roman" w:hAnsi="Times New Roman" w:cs="Times New Roman"/>
            <w:sz w:val="24"/>
            <w:szCs w:val="24"/>
          </w:rPr>
          <w:t>https://thistlefarms.org/pages/magdalene-residential-program</w:t>
        </w:r>
      </w:hyperlink>
    </w:p>
    <w:p w14:paraId="71C89328" w14:textId="41F9D21E" w:rsidR="003275FA" w:rsidRPr="003275FA" w:rsidRDefault="003275FA" w:rsidP="003275FA">
      <w:pPr>
        <w:spacing w:line="240" w:lineRule="auto"/>
        <w:ind w:left="720"/>
        <w:contextualSpacing/>
        <w:rPr>
          <w:rStyle w:val="Hyperlink"/>
          <w:rFonts w:ascii="Times New Roman" w:hAnsi="Times New Roman" w:cs="Times New Roman"/>
          <w:iCs/>
          <w:color w:val="auto"/>
          <w:sz w:val="24"/>
          <w:szCs w:val="24"/>
          <w:u w:val="none"/>
        </w:rPr>
      </w:pPr>
      <w:r>
        <w:rPr>
          <w:rFonts w:ascii="Times New Roman" w:hAnsi="Times New Roman" w:cs="Times New Roman"/>
          <w:sz w:val="24"/>
          <w:szCs w:val="24"/>
        </w:rPr>
        <w:t xml:space="preserve">Watch: </w:t>
      </w:r>
      <w:r>
        <w:rPr>
          <w:rFonts w:ascii="Times New Roman" w:hAnsi="Times New Roman" w:cs="Times New Roman"/>
          <w:i/>
          <w:sz w:val="24"/>
          <w:szCs w:val="24"/>
        </w:rPr>
        <w:t>The Da Vinci Code</w:t>
      </w:r>
      <w:r>
        <w:rPr>
          <w:rFonts w:ascii="Times New Roman" w:hAnsi="Times New Roman" w:cs="Times New Roman"/>
          <w:iCs/>
          <w:sz w:val="24"/>
          <w:szCs w:val="24"/>
        </w:rPr>
        <w:t xml:space="preserve"> (2006): </w:t>
      </w:r>
      <w:hyperlink r:id="rId44" w:history="1">
        <w:r w:rsidRPr="00A52562">
          <w:rPr>
            <w:rStyle w:val="Hyperlink"/>
            <w:rFonts w:ascii="Times New Roman" w:hAnsi="Times New Roman" w:cs="Times New Roman"/>
            <w:iCs/>
            <w:sz w:val="24"/>
            <w:szCs w:val="24"/>
          </w:rPr>
          <w:t>https://digitalcampus.swankmp.net/univofhouston352022/watch/015FA8319492F894?referrer=direct</w:t>
        </w:r>
      </w:hyperlink>
      <w:r>
        <w:rPr>
          <w:rFonts w:ascii="Times New Roman" w:hAnsi="Times New Roman" w:cs="Times New Roman"/>
          <w:iCs/>
          <w:sz w:val="24"/>
          <w:szCs w:val="24"/>
        </w:rPr>
        <w:t xml:space="preserve"> </w:t>
      </w:r>
    </w:p>
    <w:p w14:paraId="0F53B83B" w14:textId="7FE7DCE4" w:rsidR="00D93164" w:rsidRPr="00D93164" w:rsidRDefault="00D93164" w:rsidP="00964597">
      <w:pPr>
        <w:spacing w:line="240" w:lineRule="auto"/>
        <w:ind w:left="1440" w:hanging="720"/>
        <w:contextualSpacing/>
        <w:rPr>
          <w:rFonts w:ascii="Times New Roman" w:hAnsi="Times New Roman" w:cs="Times New Roman"/>
          <w:sz w:val="24"/>
          <w:szCs w:val="24"/>
        </w:rPr>
      </w:pPr>
      <w:r>
        <w:rPr>
          <w:rFonts w:ascii="Times New Roman" w:hAnsi="Times New Roman" w:cs="Times New Roman"/>
          <w:sz w:val="24"/>
          <w:szCs w:val="24"/>
        </w:rPr>
        <w:lastRenderedPageBreak/>
        <w:t xml:space="preserve">Due: Response paper reflecting on </w:t>
      </w:r>
      <w:r w:rsidRPr="00D93164">
        <w:rPr>
          <w:rFonts w:ascii="Times New Roman" w:hAnsi="Times New Roman" w:cs="Times New Roman"/>
          <w:b/>
          <w:bCs/>
          <w:sz w:val="24"/>
          <w:szCs w:val="24"/>
        </w:rPr>
        <w:t>either</w:t>
      </w:r>
      <w:r>
        <w:rPr>
          <w:rFonts w:ascii="Times New Roman" w:hAnsi="Times New Roman" w:cs="Times New Roman"/>
          <w:sz w:val="24"/>
          <w:szCs w:val="24"/>
        </w:rPr>
        <w:t xml:space="preserve"> your favorite or least favorite pop culture Jesus representation of those we have listened to and viewed (~250-300 words) </w:t>
      </w:r>
    </w:p>
    <w:p w14:paraId="7F1E2A9E" w14:textId="5D152DB9" w:rsidR="00D93164" w:rsidRDefault="00D93164" w:rsidP="00D93164">
      <w:pPr>
        <w:pStyle w:val="ListParagraph"/>
        <w:numPr>
          <w:ilvl w:val="0"/>
          <w:numId w:val="11"/>
        </w:numPr>
        <w:spacing w:line="240" w:lineRule="auto"/>
        <w:rPr>
          <w:rFonts w:ascii="Times New Roman" w:hAnsi="Times New Roman" w:cs="Times New Roman"/>
          <w:sz w:val="24"/>
          <w:szCs w:val="24"/>
        </w:rPr>
      </w:pPr>
      <w:r>
        <w:rPr>
          <w:rFonts w:ascii="Times New Roman" w:hAnsi="Times New Roman" w:cs="Times New Roman"/>
          <w:sz w:val="24"/>
          <w:szCs w:val="24"/>
        </w:rPr>
        <w:t>What do the gospels of Luke and Matthew say about Mary</w:t>
      </w:r>
      <w:r w:rsidR="003A3213">
        <w:rPr>
          <w:rFonts w:ascii="Times New Roman" w:hAnsi="Times New Roman" w:cs="Times New Roman"/>
          <w:sz w:val="24"/>
          <w:szCs w:val="24"/>
        </w:rPr>
        <w:t xml:space="preserve"> mother of Jesus</w:t>
      </w:r>
      <w:r>
        <w:rPr>
          <w:rFonts w:ascii="Times New Roman" w:hAnsi="Times New Roman" w:cs="Times New Roman"/>
          <w:sz w:val="24"/>
          <w:szCs w:val="24"/>
        </w:rPr>
        <w:t>? Are you surprised there isn’t more?</w:t>
      </w:r>
    </w:p>
    <w:p w14:paraId="4FE77A85" w14:textId="72AC71CD" w:rsidR="00D93164" w:rsidRDefault="00D93164" w:rsidP="00D93164">
      <w:pPr>
        <w:pStyle w:val="ListParagraph"/>
        <w:numPr>
          <w:ilvl w:val="0"/>
          <w:numId w:val="11"/>
        </w:numPr>
        <w:spacing w:line="240" w:lineRule="auto"/>
        <w:rPr>
          <w:rFonts w:ascii="Times New Roman" w:hAnsi="Times New Roman" w:cs="Times New Roman"/>
          <w:sz w:val="24"/>
          <w:szCs w:val="24"/>
        </w:rPr>
      </w:pPr>
      <w:r>
        <w:rPr>
          <w:rFonts w:ascii="Times New Roman" w:hAnsi="Times New Roman" w:cs="Times New Roman"/>
          <w:sz w:val="24"/>
          <w:szCs w:val="24"/>
        </w:rPr>
        <w:t xml:space="preserve">Why do you think </w:t>
      </w:r>
      <w:proofErr w:type="spellStart"/>
      <w:r>
        <w:rPr>
          <w:rFonts w:ascii="Times New Roman" w:hAnsi="Times New Roman" w:cs="Times New Roman"/>
          <w:sz w:val="24"/>
          <w:szCs w:val="24"/>
        </w:rPr>
        <w:t>Shetler</w:t>
      </w:r>
      <w:proofErr w:type="spellEnd"/>
      <w:r>
        <w:rPr>
          <w:rFonts w:ascii="Times New Roman" w:hAnsi="Times New Roman" w:cs="Times New Roman"/>
          <w:sz w:val="24"/>
          <w:szCs w:val="24"/>
        </w:rPr>
        <w:t xml:space="preserve"> wrote this poem? What point do you think she is making, and how does she use Mary to make it?</w:t>
      </w:r>
    </w:p>
    <w:p w14:paraId="5C96C872" w14:textId="0570D496" w:rsidR="00EC54EE" w:rsidRDefault="00EC54EE" w:rsidP="00D93164">
      <w:pPr>
        <w:pStyle w:val="ListParagraph"/>
        <w:numPr>
          <w:ilvl w:val="0"/>
          <w:numId w:val="11"/>
        </w:numPr>
        <w:spacing w:line="240" w:lineRule="auto"/>
        <w:rPr>
          <w:rFonts w:ascii="Times New Roman" w:hAnsi="Times New Roman" w:cs="Times New Roman"/>
          <w:sz w:val="24"/>
          <w:szCs w:val="24"/>
        </w:rPr>
      </w:pPr>
      <w:r>
        <w:rPr>
          <w:rFonts w:ascii="Times New Roman" w:hAnsi="Times New Roman" w:cs="Times New Roman"/>
          <w:sz w:val="24"/>
          <w:szCs w:val="24"/>
        </w:rPr>
        <w:t>How is Jane a Mary figure? What aspects of her story parallel the virgin birth?</w:t>
      </w:r>
      <w:r w:rsidR="00BF68C8">
        <w:rPr>
          <w:rFonts w:ascii="Times New Roman" w:hAnsi="Times New Roman" w:cs="Times New Roman"/>
          <w:sz w:val="24"/>
          <w:szCs w:val="24"/>
        </w:rPr>
        <w:t xml:space="preserve"> How do others react to her pregnancy?</w:t>
      </w:r>
    </w:p>
    <w:p w14:paraId="02D6DF40" w14:textId="2395B97E" w:rsidR="003275FA" w:rsidRPr="003275FA" w:rsidRDefault="00D93164" w:rsidP="006C78E2">
      <w:pPr>
        <w:pStyle w:val="ListParagraph"/>
        <w:numPr>
          <w:ilvl w:val="0"/>
          <w:numId w:val="11"/>
        </w:numPr>
        <w:spacing w:line="240" w:lineRule="auto"/>
        <w:rPr>
          <w:rFonts w:ascii="Times New Roman" w:hAnsi="Times New Roman" w:cs="Times New Roman"/>
          <w:iCs/>
          <w:sz w:val="24"/>
          <w:szCs w:val="24"/>
        </w:rPr>
      </w:pPr>
      <w:r w:rsidRPr="003275FA">
        <w:rPr>
          <w:rFonts w:ascii="Times New Roman" w:hAnsi="Times New Roman" w:cs="Times New Roman"/>
          <w:sz w:val="24"/>
          <w:szCs w:val="24"/>
        </w:rPr>
        <w:t xml:space="preserve">Why do you think Beyoncé chose to take her </w:t>
      </w:r>
      <w:r w:rsidR="005D65C2" w:rsidRPr="003275FA">
        <w:rPr>
          <w:rFonts w:ascii="Times New Roman" w:hAnsi="Times New Roman" w:cs="Times New Roman"/>
          <w:sz w:val="24"/>
          <w:szCs w:val="24"/>
        </w:rPr>
        <w:t>baby</w:t>
      </w:r>
      <w:r w:rsidRPr="003275FA">
        <w:rPr>
          <w:rFonts w:ascii="Times New Roman" w:hAnsi="Times New Roman" w:cs="Times New Roman"/>
          <w:sz w:val="24"/>
          <w:szCs w:val="24"/>
        </w:rPr>
        <w:t xml:space="preserve"> photos this way? What aspects of the photo remind you of representations of Mary</w:t>
      </w:r>
      <w:r w:rsidR="003275FA">
        <w:rPr>
          <w:rFonts w:ascii="Times New Roman" w:hAnsi="Times New Roman" w:cs="Times New Roman"/>
          <w:sz w:val="24"/>
          <w:szCs w:val="24"/>
        </w:rPr>
        <w:t>, mother of Jesus</w:t>
      </w:r>
      <w:r w:rsidRPr="003275FA">
        <w:rPr>
          <w:rFonts w:ascii="Times New Roman" w:hAnsi="Times New Roman" w:cs="Times New Roman"/>
          <w:sz w:val="24"/>
          <w:szCs w:val="24"/>
        </w:rPr>
        <w:t>?</w:t>
      </w:r>
    </w:p>
    <w:p w14:paraId="288F0EE2" w14:textId="21EC571E" w:rsidR="00D93164" w:rsidRPr="003275FA" w:rsidRDefault="00D93164" w:rsidP="006C78E2">
      <w:pPr>
        <w:pStyle w:val="ListParagraph"/>
        <w:numPr>
          <w:ilvl w:val="0"/>
          <w:numId w:val="11"/>
        </w:numPr>
        <w:spacing w:line="240" w:lineRule="auto"/>
        <w:rPr>
          <w:rFonts w:ascii="Times New Roman" w:hAnsi="Times New Roman" w:cs="Times New Roman"/>
          <w:iCs/>
          <w:sz w:val="24"/>
          <w:szCs w:val="24"/>
        </w:rPr>
      </w:pPr>
      <w:r w:rsidRPr="003275FA">
        <w:rPr>
          <w:rFonts w:ascii="Times New Roman" w:hAnsi="Times New Roman" w:cs="Times New Roman"/>
          <w:iCs/>
          <w:sz w:val="24"/>
          <w:szCs w:val="24"/>
        </w:rPr>
        <w:t>How is Mary Magdalene portrayed in the New Testament? Is there any hint that she is a prostitute?</w:t>
      </w:r>
    </w:p>
    <w:p w14:paraId="133AB345" w14:textId="77777777" w:rsidR="00D93164" w:rsidRDefault="00D93164" w:rsidP="00D93164">
      <w:pPr>
        <w:pStyle w:val="ListParagraph"/>
        <w:numPr>
          <w:ilvl w:val="0"/>
          <w:numId w:val="19"/>
        </w:numPr>
        <w:spacing w:line="240" w:lineRule="auto"/>
        <w:rPr>
          <w:rFonts w:ascii="Times New Roman" w:hAnsi="Times New Roman" w:cs="Times New Roman"/>
          <w:iCs/>
          <w:sz w:val="24"/>
          <w:szCs w:val="24"/>
        </w:rPr>
      </w:pPr>
      <w:r>
        <w:rPr>
          <w:rFonts w:ascii="Times New Roman" w:hAnsi="Times New Roman" w:cs="Times New Roman"/>
          <w:iCs/>
          <w:sz w:val="24"/>
          <w:szCs w:val="24"/>
        </w:rPr>
        <w:t>What is the Magdalene recovery program? Why is it called that?</w:t>
      </w:r>
    </w:p>
    <w:p w14:paraId="77F476FA" w14:textId="547606D4" w:rsidR="001F150D" w:rsidRDefault="00D93164" w:rsidP="003275FA">
      <w:pPr>
        <w:pStyle w:val="ListParagraph"/>
        <w:numPr>
          <w:ilvl w:val="0"/>
          <w:numId w:val="19"/>
        </w:numPr>
        <w:spacing w:line="240" w:lineRule="auto"/>
        <w:rPr>
          <w:rFonts w:ascii="Times New Roman" w:hAnsi="Times New Roman" w:cs="Times New Roman"/>
          <w:iCs/>
          <w:sz w:val="24"/>
          <w:szCs w:val="24"/>
        </w:rPr>
      </w:pPr>
      <w:r>
        <w:rPr>
          <w:rFonts w:ascii="Times New Roman" w:hAnsi="Times New Roman" w:cs="Times New Roman"/>
          <w:iCs/>
          <w:sz w:val="24"/>
          <w:szCs w:val="24"/>
        </w:rPr>
        <w:t xml:space="preserve">What is the “secret” about Mary Magdalene in </w:t>
      </w:r>
      <w:r>
        <w:rPr>
          <w:rFonts w:ascii="Times New Roman" w:hAnsi="Times New Roman" w:cs="Times New Roman"/>
          <w:i/>
          <w:sz w:val="24"/>
          <w:szCs w:val="24"/>
        </w:rPr>
        <w:t xml:space="preserve">The </w:t>
      </w:r>
      <w:proofErr w:type="gramStart"/>
      <w:r>
        <w:rPr>
          <w:rFonts w:ascii="Times New Roman" w:hAnsi="Times New Roman" w:cs="Times New Roman"/>
          <w:i/>
          <w:sz w:val="24"/>
          <w:szCs w:val="24"/>
        </w:rPr>
        <w:t>Da</w:t>
      </w:r>
      <w:proofErr w:type="gramEnd"/>
      <w:r>
        <w:rPr>
          <w:rFonts w:ascii="Times New Roman" w:hAnsi="Times New Roman" w:cs="Times New Roman"/>
          <w:i/>
          <w:sz w:val="24"/>
          <w:szCs w:val="24"/>
        </w:rPr>
        <w:t xml:space="preserve"> Vinci Code</w:t>
      </w:r>
      <w:r>
        <w:rPr>
          <w:rFonts w:ascii="Times New Roman" w:hAnsi="Times New Roman" w:cs="Times New Roman"/>
          <w:iCs/>
          <w:sz w:val="24"/>
          <w:szCs w:val="24"/>
        </w:rPr>
        <w:t xml:space="preserve">? Why do you think this idea was appealing enough to catapult </w:t>
      </w:r>
      <w:r>
        <w:rPr>
          <w:rFonts w:ascii="Times New Roman" w:hAnsi="Times New Roman" w:cs="Times New Roman"/>
          <w:i/>
          <w:sz w:val="24"/>
          <w:szCs w:val="24"/>
        </w:rPr>
        <w:t xml:space="preserve">The </w:t>
      </w:r>
      <w:proofErr w:type="gramStart"/>
      <w:r>
        <w:rPr>
          <w:rFonts w:ascii="Times New Roman" w:hAnsi="Times New Roman" w:cs="Times New Roman"/>
          <w:i/>
          <w:sz w:val="24"/>
          <w:szCs w:val="24"/>
        </w:rPr>
        <w:t>Da</w:t>
      </w:r>
      <w:proofErr w:type="gramEnd"/>
      <w:r>
        <w:rPr>
          <w:rFonts w:ascii="Times New Roman" w:hAnsi="Times New Roman" w:cs="Times New Roman"/>
          <w:i/>
          <w:sz w:val="24"/>
          <w:szCs w:val="24"/>
        </w:rPr>
        <w:t xml:space="preserve"> Vinci Code</w:t>
      </w:r>
      <w:r>
        <w:rPr>
          <w:rFonts w:ascii="Times New Roman" w:hAnsi="Times New Roman" w:cs="Times New Roman"/>
          <w:iCs/>
          <w:sz w:val="24"/>
          <w:szCs w:val="24"/>
        </w:rPr>
        <w:t xml:space="preserve"> novel to bestseller status?</w:t>
      </w:r>
    </w:p>
    <w:p w14:paraId="4EF0C68F" w14:textId="5826B560" w:rsidR="003275FA" w:rsidRPr="003275FA" w:rsidRDefault="003275FA" w:rsidP="003275FA">
      <w:pPr>
        <w:pStyle w:val="ListParagraph"/>
        <w:numPr>
          <w:ilvl w:val="0"/>
          <w:numId w:val="19"/>
        </w:numPr>
        <w:spacing w:line="240" w:lineRule="auto"/>
        <w:rPr>
          <w:rFonts w:ascii="Times New Roman" w:hAnsi="Times New Roman" w:cs="Times New Roman"/>
          <w:iCs/>
          <w:sz w:val="24"/>
          <w:szCs w:val="24"/>
        </w:rPr>
      </w:pPr>
      <w:r>
        <w:rPr>
          <w:rFonts w:ascii="Times New Roman" w:hAnsi="Times New Roman" w:cs="Times New Roman"/>
          <w:iCs/>
          <w:sz w:val="24"/>
          <w:szCs w:val="24"/>
        </w:rPr>
        <w:t>How does the film deal with common perceptions of Mary Magdalene?</w:t>
      </w:r>
    </w:p>
    <w:p w14:paraId="63E652A1" w14:textId="27FE9D58" w:rsidR="001F150D" w:rsidRDefault="007322B3" w:rsidP="003275FA">
      <w:pPr>
        <w:spacing w:line="240" w:lineRule="auto"/>
        <w:contextualSpacing/>
        <w:rPr>
          <w:rFonts w:ascii="Times New Roman" w:hAnsi="Times New Roman" w:cs="Times New Roman"/>
          <w:sz w:val="24"/>
          <w:szCs w:val="24"/>
        </w:rPr>
      </w:pPr>
      <w:r>
        <w:rPr>
          <w:rFonts w:ascii="Times New Roman" w:hAnsi="Times New Roman" w:cs="Times New Roman"/>
          <w:sz w:val="24"/>
          <w:szCs w:val="24"/>
        </w:rPr>
        <w:tab/>
      </w:r>
    </w:p>
    <w:p w14:paraId="18EF0DBA" w14:textId="3EDD0F62" w:rsidR="00D93164" w:rsidRDefault="003275FA" w:rsidP="00D93164">
      <w:pPr>
        <w:spacing w:line="240" w:lineRule="auto"/>
        <w:contextualSpacing/>
        <w:rPr>
          <w:rFonts w:ascii="Times New Roman" w:hAnsi="Times New Roman" w:cs="Times New Roman"/>
          <w:sz w:val="24"/>
          <w:szCs w:val="24"/>
        </w:rPr>
      </w:pPr>
      <w:r>
        <w:rPr>
          <w:rFonts w:ascii="Times New Roman" w:hAnsi="Times New Roman" w:cs="Times New Roman"/>
          <w:sz w:val="24"/>
          <w:szCs w:val="24"/>
        </w:rPr>
        <w:t>Thursday, July 1</w:t>
      </w:r>
      <w:r w:rsidR="009E3DD9">
        <w:rPr>
          <w:rFonts w:ascii="Times New Roman" w:hAnsi="Times New Roman" w:cs="Times New Roman"/>
          <w:sz w:val="24"/>
          <w:szCs w:val="24"/>
        </w:rPr>
        <w:t>:</w:t>
      </w:r>
      <w:r w:rsidR="009E3DD9" w:rsidRPr="009E3DD9">
        <w:rPr>
          <w:rFonts w:ascii="Times New Roman" w:hAnsi="Times New Roman" w:cs="Times New Roman"/>
          <w:sz w:val="24"/>
          <w:szCs w:val="24"/>
        </w:rPr>
        <w:t xml:space="preserve"> </w:t>
      </w:r>
      <w:r w:rsidR="00D93164">
        <w:rPr>
          <w:rFonts w:ascii="Times New Roman" w:hAnsi="Times New Roman" w:cs="Times New Roman"/>
          <w:sz w:val="24"/>
          <w:szCs w:val="24"/>
        </w:rPr>
        <w:t>Jesus/messiah figures in pop culture</w:t>
      </w:r>
      <w:r>
        <w:rPr>
          <w:rFonts w:ascii="Times New Roman" w:hAnsi="Times New Roman" w:cs="Times New Roman"/>
          <w:sz w:val="24"/>
          <w:szCs w:val="24"/>
        </w:rPr>
        <w:t xml:space="preserve">; Revelation </w:t>
      </w:r>
    </w:p>
    <w:p w14:paraId="04573513" w14:textId="6F41D1DE" w:rsidR="003275FA" w:rsidRDefault="003275FA" w:rsidP="008E331E">
      <w:pPr>
        <w:tabs>
          <w:tab w:val="left" w:pos="4153"/>
        </w:tabs>
        <w:spacing w:line="240" w:lineRule="auto"/>
        <w:ind w:left="720"/>
        <w:contextualSpacing/>
        <w:rPr>
          <w:rFonts w:ascii="Times New Roman" w:hAnsi="Times New Roman" w:cs="Times New Roman"/>
          <w:sz w:val="24"/>
          <w:szCs w:val="24"/>
        </w:rPr>
      </w:pPr>
      <w:r>
        <w:rPr>
          <w:rFonts w:ascii="Times New Roman" w:hAnsi="Times New Roman" w:cs="Times New Roman"/>
          <w:sz w:val="24"/>
          <w:szCs w:val="24"/>
        </w:rPr>
        <w:t>Read: Revelation 6, 17</w:t>
      </w:r>
      <w:r w:rsidR="008E331E">
        <w:rPr>
          <w:rFonts w:ascii="Times New Roman" w:hAnsi="Times New Roman" w:cs="Times New Roman"/>
          <w:sz w:val="24"/>
          <w:szCs w:val="24"/>
        </w:rPr>
        <w:tab/>
      </w:r>
    </w:p>
    <w:p w14:paraId="25EE685F" w14:textId="322F46EA" w:rsidR="00D93164" w:rsidRDefault="00D93164" w:rsidP="00265488">
      <w:pPr>
        <w:spacing w:line="240" w:lineRule="auto"/>
        <w:ind w:left="720"/>
        <w:contextualSpacing/>
        <w:rPr>
          <w:rFonts w:ascii="Times New Roman" w:hAnsi="Times New Roman" w:cs="Times New Roman"/>
          <w:sz w:val="24"/>
          <w:szCs w:val="24"/>
        </w:rPr>
      </w:pPr>
      <w:r>
        <w:rPr>
          <w:rFonts w:ascii="Times New Roman" w:hAnsi="Times New Roman" w:cs="Times New Roman"/>
          <w:sz w:val="24"/>
          <w:szCs w:val="24"/>
        </w:rPr>
        <w:t xml:space="preserve">Watch: </w:t>
      </w:r>
      <w:r w:rsidR="00B04CB7">
        <w:rPr>
          <w:rFonts w:ascii="Times New Roman" w:hAnsi="Times New Roman" w:cs="Times New Roman"/>
          <w:sz w:val="24"/>
          <w:szCs w:val="24"/>
        </w:rPr>
        <w:t xml:space="preserve">Jesus/Christ figures in film: </w:t>
      </w:r>
      <w:hyperlink r:id="rId45" w:history="1">
        <w:r w:rsidR="00B04CB7" w:rsidRPr="00C041A0">
          <w:rPr>
            <w:rStyle w:val="Hyperlink"/>
            <w:rFonts w:ascii="Times New Roman" w:hAnsi="Times New Roman" w:cs="Times New Roman"/>
            <w:sz w:val="24"/>
            <w:szCs w:val="24"/>
          </w:rPr>
          <w:t>https://www.youtube.com/watch?v=r5Bhdd8JZ7E</w:t>
        </w:r>
      </w:hyperlink>
      <w:r w:rsidR="00B04CB7">
        <w:rPr>
          <w:rFonts w:ascii="Times New Roman" w:hAnsi="Times New Roman" w:cs="Times New Roman"/>
          <w:sz w:val="24"/>
          <w:szCs w:val="24"/>
        </w:rPr>
        <w:t xml:space="preserve"> </w:t>
      </w:r>
    </w:p>
    <w:p w14:paraId="7EFBA352" w14:textId="232E7FB1" w:rsidR="003275FA" w:rsidRPr="003275FA" w:rsidRDefault="003275FA" w:rsidP="00B04CB7">
      <w:pPr>
        <w:spacing w:line="240" w:lineRule="auto"/>
        <w:ind w:left="720"/>
        <w:contextualSpacing/>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i/>
          <w:iCs/>
          <w:sz w:val="24"/>
          <w:szCs w:val="24"/>
        </w:rPr>
        <w:t>Left Behind</w:t>
      </w:r>
      <w:r>
        <w:rPr>
          <w:rFonts w:ascii="Times New Roman" w:hAnsi="Times New Roman" w:cs="Times New Roman"/>
          <w:sz w:val="24"/>
          <w:szCs w:val="24"/>
        </w:rPr>
        <w:t xml:space="preserve"> (2000)</w:t>
      </w:r>
      <w:r w:rsidR="00B04CB7">
        <w:rPr>
          <w:rFonts w:ascii="Times New Roman" w:hAnsi="Times New Roman" w:cs="Times New Roman"/>
          <w:sz w:val="24"/>
          <w:szCs w:val="24"/>
        </w:rPr>
        <w:t xml:space="preserve">: </w:t>
      </w:r>
      <w:hyperlink r:id="rId46" w:tgtFrame="_blank" w:history="1">
        <w:r w:rsidR="00B04CB7" w:rsidRPr="00B04CB7">
          <w:rPr>
            <w:rStyle w:val="Hyperlink"/>
            <w:rFonts w:ascii="Times New Roman" w:hAnsi="Times New Roman" w:cs="Times New Roman"/>
            <w:sz w:val="24"/>
            <w:szCs w:val="24"/>
          </w:rPr>
          <w:t>https://digitalcampus.swankmp.net/univofhouston352022/watch/8B20AB07A94F4A68?referrer=direct</w:t>
        </w:r>
      </w:hyperlink>
    </w:p>
    <w:p w14:paraId="4626C925" w14:textId="0EA1191C" w:rsidR="00D93164" w:rsidRDefault="00D93164" w:rsidP="00D93164">
      <w:pPr>
        <w:spacing w:line="240" w:lineRule="auto"/>
        <w:contextualSpacing/>
        <w:rPr>
          <w:rFonts w:ascii="Times New Roman" w:hAnsi="Times New Roman" w:cs="Times New Roman"/>
          <w:sz w:val="24"/>
          <w:szCs w:val="24"/>
        </w:rPr>
      </w:pPr>
      <w:r>
        <w:rPr>
          <w:rFonts w:ascii="Times New Roman" w:hAnsi="Times New Roman" w:cs="Times New Roman"/>
          <w:sz w:val="24"/>
          <w:szCs w:val="24"/>
        </w:rPr>
        <w:tab/>
        <w:t xml:space="preserve">Listen: </w:t>
      </w:r>
      <w:r w:rsidR="002B0003">
        <w:rPr>
          <w:rFonts w:ascii="Times New Roman" w:hAnsi="Times New Roman" w:cs="Times New Roman"/>
          <w:sz w:val="24"/>
          <w:szCs w:val="24"/>
        </w:rPr>
        <w:t>The Beatles</w:t>
      </w:r>
      <w:r>
        <w:rPr>
          <w:rFonts w:ascii="Times New Roman" w:hAnsi="Times New Roman" w:cs="Times New Roman"/>
          <w:sz w:val="24"/>
          <w:szCs w:val="24"/>
        </w:rPr>
        <w:t>, “The Ballad of John and Yoko” (1969)</w:t>
      </w:r>
    </w:p>
    <w:p w14:paraId="58FF78F7" w14:textId="77777777" w:rsidR="00D93164" w:rsidRPr="00224539" w:rsidRDefault="00D93164" w:rsidP="00D93164">
      <w:pPr>
        <w:spacing w:line="240" w:lineRule="auto"/>
        <w:ind w:left="1440" w:hanging="720"/>
        <w:contextualSpacing/>
        <w:rPr>
          <w:rFonts w:ascii="Times New Roman" w:hAnsi="Times New Roman" w:cs="Times New Roman"/>
          <w:sz w:val="24"/>
          <w:szCs w:val="24"/>
        </w:rPr>
      </w:pPr>
      <w:r>
        <w:rPr>
          <w:rFonts w:ascii="Times New Roman" w:hAnsi="Times New Roman" w:cs="Times New Roman"/>
          <w:sz w:val="24"/>
          <w:szCs w:val="24"/>
        </w:rPr>
        <w:t xml:space="preserve">View: Kanye West Rolling Stone cover (2006): </w:t>
      </w:r>
      <w:hyperlink r:id="rId47" w:history="1">
        <w:r w:rsidRPr="00D11206">
          <w:rPr>
            <w:rStyle w:val="Hyperlink"/>
            <w:rFonts w:ascii="Times New Roman" w:hAnsi="Times New Roman" w:cs="Times New Roman"/>
            <w:sz w:val="24"/>
            <w:szCs w:val="24"/>
          </w:rPr>
          <w:t>https://www.rollingstone.com/music/music-news/the-100-best-covers-the-passion-of-kanye-west-244203/</w:t>
        </w:r>
      </w:hyperlink>
    </w:p>
    <w:p w14:paraId="389DFED2" w14:textId="1DF7F6C0" w:rsidR="001F150D" w:rsidRDefault="00D93164" w:rsidP="00D93164">
      <w:pPr>
        <w:spacing w:line="240" w:lineRule="auto"/>
        <w:ind w:left="1440"/>
        <w:contextualSpacing/>
        <w:rPr>
          <w:rFonts w:ascii="Times New Roman" w:hAnsi="Times New Roman" w:cs="Times New Roman"/>
          <w:sz w:val="24"/>
          <w:szCs w:val="24"/>
        </w:rPr>
      </w:pPr>
      <w:r>
        <w:rPr>
          <w:rFonts w:ascii="Times New Roman" w:hAnsi="Times New Roman" w:cs="Times New Roman"/>
          <w:sz w:val="24"/>
          <w:szCs w:val="24"/>
        </w:rPr>
        <w:t xml:space="preserve">Madonna wearing a crown of thorns and performing on a cross (2006): </w:t>
      </w:r>
      <w:hyperlink r:id="rId48" w:history="1">
        <w:r w:rsidRPr="00D11206">
          <w:rPr>
            <w:rStyle w:val="Hyperlink"/>
            <w:rFonts w:ascii="Times New Roman" w:hAnsi="Times New Roman" w:cs="Times New Roman"/>
            <w:sz w:val="24"/>
            <w:szCs w:val="24"/>
          </w:rPr>
          <w:t>https://madonnaandthebible.wordpress.com/</w:t>
        </w:r>
      </w:hyperlink>
    </w:p>
    <w:p w14:paraId="523A4DB2" w14:textId="63A34764" w:rsidR="003263C1" w:rsidRDefault="003263C1" w:rsidP="003275FA">
      <w:pPr>
        <w:pStyle w:val="ListParagraph"/>
        <w:numPr>
          <w:ilvl w:val="0"/>
          <w:numId w:val="23"/>
        </w:numPr>
        <w:spacing w:line="240" w:lineRule="auto"/>
        <w:rPr>
          <w:rFonts w:ascii="Times New Roman" w:hAnsi="Times New Roman" w:cs="Times New Roman"/>
          <w:sz w:val="24"/>
          <w:szCs w:val="24"/>
        </w:rPr>
      </w:pPr>
      <w:r>
        <w:rPr>
          <w:rFonts w:ascii="Times New Roman" w:hAnsi="Times New Roman" w:cs="Times New Roman"/>
          <w:sz w:val="24"/>
          <w:szCs w:val="24"/>
        </w:rPr>
        <w:t>After watching the montage of Jesus imagery in films, can you think of other movies that might qualify?</w:t>
      </w:r>
    </w:p>
    <w:p w14:paraId="09F6B9E6" w14:textId="0BFB73F4" w:rsidR="00AA2162" w:rsidRDefault="00AA2162" w:rsidP="003275FA">
      <w:pPr>
        <w:pStyle w:val="ListParagraph"/>
        <w:numPr>
          <w:ilvl w:val="0"/>
          <w:numId w:val="23"/>
        </w:numPr>
        <w:spacing w:line="240" w:lineRule="auto"/>
        <w:rPr>
          <w:rFonts w:ascii="Times New Roman" w:hAnsi="Times New Roman" w:cs="Times New Roman"/>
          <w:sz w:val="24"/>
          <w:szCs w:val="24"/>
        </w:rPr>
      </w:pPr>
      <w:r>
        <w:rPr>
          <w:rFonts w:ascii="Times New Roman" w:hAnsi="Times New Roman" w:cs="Times New Roman"/>
          <w:sz w:val="24"/>
          <w:szCs w:val="24"/>
        </w:rPr>
        <w:t xml:space="preserve">What do you think Kanye and Madonna, and the artists who styled and/or photographed them, meant to convey </w:t>
      </w:r>
      <w:r w:rsidR="008717B9">
        <w:rPr>
          <w:rFonts w:ascii="Times New Roman" w:hAnsi="Times New Roman" w:cs="Times New Roman"/>
          <w:sz w:val="24"/>
          <w:szCs w:val="24"/>
        </w:rPr>
        <w:t>with the Jesus imagery</w:t>
      </w:r>
      <w:r>
        <w:rPr>
          <w:rFonts w:ascii="Times New Roman" w:hAnsi="Times New Roman" w:cs="Times New Roman"/>
          <w:sz w:val="24"/>
          <w:szCs w:val="24"/>
        </w:rPr>
        <w:t xml:space="preserve">? </w:t>
      </w:r>
    </w:p>
    <w:p w14:paraId="1D79E47F" w14:textId="4F1776ED" w:rsidR="003275FA" w:rsidRDefault="003275FA" w:rsidP="003275FA">
      <w:pPr>
        <w:pStyle w:val="ListParagraph"/>
        <w:numPr>
          <w:ilvl w:val="0"/>
          <w:numId w:val="23"/>
        </w:numPr>
        <w:spacing w:line="240" w:lineRule="auto"/>
        <w:rPr>
          <w:rFonts w:ascii="Times New Roman" w:hAnsi="Times New Roman" w:cs="Times New Roman"/>
          <w:sz w:val="24"/>
          <w:szCs w:val="24"/>
        </w:rPr>
      </w:pPr>
      <w:r>
        <w:rPr>
          <w:rFonts w:ascii="Times New Roman" w:hAnsi="Times New Roman" w:cs="Times New Roman"/>
          <w:sz w:val="24"/>
          <w:szCs w:val="24"/>
        </w:rPr>
        <w:t>What is the book of Revelation about? What is its vision of the apocalypse?</w:t>
      </w:r>
    </w:p>
    <w:p w14:paraId="683FAFAE" w14:textId="77777777" w:rsidR="003275FA" w:rsidRDefault="003275FA" w:rsidP="003275FA">
      <w:pPr>
        <w:pStyle w:val="ListParagraph"/>
        <w:numPr>
          <w:ilvl w:val="0"/>
          <w:numId w:val="23"/>
        </w:numPr>
        <w:spacing w:line="240" w:lineRule="auto"/>
        <w:rPr>
          <w:rFonts w:ascii="Times New Roman" w:hAnsi="Times New Roman" w:cs="Times New Roman"/>
          <w:sz w:val="24"/>
          <w:szCs w:val="24"/>
        </w:rPr>
      </w:pPr>
      <w:r>
        <w:rPr>
          <w:rFonts w:ascii="Times New Roman" w:hAnsi="Times New Roman" w:cs="Times New Roman"/>
          <w:sz w:val="24"/>
          <w:szCs w:val="24"/>
        </w:rPr>
        <w:t xml:space="preserve">What does Revelation say about the four horses? </w:t>
      </w:r>
    </w:p>
    <w:p w14:paraId="6E43945A" w14:textId="245CEC7B" w:rsidR="003275FA" w:rsidRDefault="003275FA" w:rsidP="003275FA">
      <w:pPr>
        <w:pStyle w:val="ListParagraph"/>
        <w:numPr>
          <w:ilvl w:val="0"/>
          <w:numId w:val="23"/>
        </w:numPr>
        <w:spacing w:line="240" w:lineRule="auto"/>
        <w:rPr>
          <w:rFonts w:ascii="Times New Roman" w:hAnsi="Times New Roman" w:cs="Times New Roman"/>
          <w:sz w:val="24"/>
          <w:szCs w:val="24"/>
        </w:rPr>
      </w:pPr>
      <w:r>
        <w:rPr>
          <w:rFonts w:ascii="Times New Roman" w:hAnsi="Times New Roman" w:cs="Times New Roman"/>
          <w:sz w:val="24"/>
          <w:szCs w:val="24"/>
        </w:rPr>
        <w:t>Who is the “great whore” in Revelation? What happens to her?</w:t>
      </w:r>
    </w:p>
    <w:p w14:paraId="1BE8F3F7" w14:textId="121B5D91" w:rsidR="00AB3583" w:rsidRDefault="00AB3583" w:rsidP="003275FA">
      <w:pPr>
        <w:pStyle w:val="ListParagraph"/>
        <w:numPr>
          <w:ilvl w:val="0"/>
          <w:numId w:val="23"/>
        </w:numPr>
        <w:spacing w:line="240" w:lineRule="auto"/>
        <w:rPr>
          <w:rFonts w:ascii="Times New Roman" w:hAnsi="Times New Roman" w:cs="Times New Roman"/>
          <w:sz w:val="24"/>
          <w:szCs w:val="24"/>
        </w:rPr>
      </w:pPr>
      <w:r>
        <w:rPr>
          <w:rFonts w:ascii="Times New Roman" w:hAnsi="Times New Roman" w:cs="Times New Roman"/>
          <w:sz w:val="24"/>
          <w:szCs w:val="24"/>
        </w:rPr>
        <w:t xml:space="preserve">Who is the audience for </w:t>
      </w:r>
      <w:r>
        <w:rPr>
          <w:rFonts w:ascii="Times New Roman" w:hAnsi="Times New Roman" w:cs="Times New Roman"/>
          <w:i/>
          <w:iCs/>
          <w:sz w:val="24"/>
          <w:szCs w:val="24"/>
        </w:rPr>
        <w:t>Left Behind</w:t>
      </w:r>
      <w:r>
        <w:rPr>
          <w:rFonts w:ascii="Times New Roman" w:hAnsi="Times New Roman" w:cs="Times New Roman"/>
          <w:sz w:val="24"/>
          <w:szCs w:val="24"/>
        </w:rPr>
        <w:t>? How do you know?</w:t>
      </w:r>
    </w:p>
    <w:p w14:paraId="525586D1" w14:textId="3C6C256A" w:rsidR="00E21FAB" w:rsidRPr="00E21FAB" w:rsidRDefault="00E21FAB" w:rsidP="00E21FAB">
      <w:pPr>
        <w:pStyle w:val="ListParagraph"/>
        <w:numPr>
          <w:ilvl w:val="0"/>
          <w:numId w:val="23"/>
        </w:numPr>
        <w:spacing w:after="0" w:line="240" w:lineRule="auto"/>
        <w:rPr>
          <w:rFonts w:ascii="Times New Roman" w:eastAsia="Times New Roman" w:hAnsi="Times New Roman" w:cs="Times New Roman"/>
          <w:sz w:val="24"/>
          <w:szCs w:val="24"/>
          <w:lang w:bidi="he-IL"/>
        </w:rPr>
      </w:pPr>
      <w:r w:rsidRPr="00E21FAB">
        <w:rPr>
          <w:rFonts w:ascii="Times New Roman" w:eastAsia="Times New Roman" w:hAnsi="Times New Roman" w:cs="Times New Roman"/>
          <w:sz w:val="24"/>
          <w:szCs w:val="24"/>
          <w:lang w:bidi="he-IL"/>
        </w:rPr>
        <w:t xml:space="preserve">How does </w:t>
      </w:r>
      <w:r>
        <w:rPr>
          <w:rFonts w:ascii="Times New Roman" w:eastAsia="Times New Roman" w:hAnsi="Times New Roman" w:cs="Times New Roman"/>
          <w:i/>
          <w:iCs/>
          <w:sz w:val="24"/>
          <w:szCs w:val="24"/>
          <w:lang w:bidi="he-IL"/>
        </w:rPr>
        <w:t xml:space="preserve">Left Behind </w:t>
      </w:r>
      <w:r w:rsidRPr="00E21FAB">
        <w:rPr>
          <w:rFonts w:ascii="Times New Roman" w:eastAsia="Times New Roman" w:hAnsi="Times New Roman" w:cs="Times New Roman"/>
          <w:sz w:val="24"/>
          <w:szCs w:val="24"/>
          <w:lang w:bidi="he-IL"/>
        </w:rPr>
        <w:t>portray Israel? Why? How about Arabs and Muslims? Why?</w:t>
      </w:r>
    </w:p>
    <w:p w14:paraId="4D893BDF" w14:textId="74E6552E" w:rsidR="00E21FAB" w:rsidRPr="00E21FAB" w:rsidRDefault="00E21FAB" w:rsidP="00E21FAB">
      <w:pPr>
        <w:pStyle w:val="ListParagraph"/>
        <w:numPr>
          <w:ilvl w:val="0"/>
          <w:numId w:val="23"/>
        </w:numPr>
        <w:spacing w:after="0" w:line="240" w:lineRule="auto"/>
        <w:rPr>
          <w:rFonts w:ascii="Times New Roman" w:eastAsia="Times New Roman" w:hAnsi="Times New Roman" w:cs="Times New Roman"/>
          <w:sz w:val="24"/>
          <w:szCs w:val="24"/>
          <w:lang w:bidi="he-IL"/>
        </w:rPr>
      </w:pPr>
      <w:r w:rsidRPr="00E21FAB">
        <w:rPr>
          <w:rFonts w:ascii="Times New Roman" w:eastAsia="Times New Roman" w:hAnsi="Times New Roman" w:cs="Times New Roman"/>
          <w:sz w:val="24"/>
          <w:szCs w:val="24"/>
          <w:lang w:bidi="he-IL"/>
        </w:rPr>
        <w:t>How does the film incorporate the biblical text of Revelation?</w:t>
      </w:r>
    </w:p>
    <w:p w14:paraId="0F14E75D" w14:textId="67367F8C" w:rsidR="00E21FAB" w:rsidRPr="00E21FAB" w:rsidRDefault="00E21FAB" w:rsidP="00E21FAB">
      <w:pPr>
        <w:pStyle w:val="ListParagraph"/>
        <w:numPr>
          <w:ilvl w:val="0"/>
          <w:numId w:val="23"/>
        </w:numPr>
        <w:spacing w:after="0" w:line="240" w:lineRule="auto"/>
        <w:rPr>
          <w:rFonts w:ascii="Times New Roman" w:eastAsia="Times New Roman" w:hAnsi="Times New Roman" w:cs="Times New Roman"/>
          <w:sz w:val="24"/>
          <w:szCs w:val="24"/>
          <w:lang w:bidi="he-IL"/>
        </w:rPr>
      </w:pPr>
      <w:r w:rsidRPr="00E21FAB">
        <w:rPr>
          <w:rFonts w:ascii="Times New Roman" w:eastAsia="Times New Roman" w:hAnsi="Times New Roman" w:cs="Times New Roman"/>
          <w:sz w:val="24"/>
          <w:szCs w:val="24"/>
          <w:lang w:bidi="he-IL"/>
        </w:rPr>
        <w:t>How does the movie imagine the Antichrist? How does Revelation do so?</w:t>
      </w:r>
    </w:p>
    <w:p w14:paraId="06469963" w14:textId="49576DF8" w:rsidR="00E21FAB" w:rsidRPr="00E21FAB" w:rsidRDefault="00E21FAB" w:rsidP="00E21FAB">
      <w:pPr>
        <w:pStyle w:val="ListParagraph"/>
        <w:numPr>
          <w:ilvl w:val="0"/>
          <w:numId w:val="23"/>
        </w:numPr>
        <w:spacing w:after="0" w:line="240" w:lineRule="auto"/>
        <w:rPr>
          <w:rFonts w:ascii="Times New Roman" w:eastAsia="Times New Roman" w:hAnsi="Times New Roman" w:cs="Times New Roman"/>
          <w:sz w:val="24"/>
          <w:szCs w:val="24"/>
          <w:lang w:bidi="he-IL"/>
        </w:rPr>
      </w:pPr>
      <w:r w:rsidRPr="00E21FAB">
        <w:rPr>
          <w:rFonts w:ascii="Times New Roman" w:eastAsia="Times New Roman" w:hAnsi="Times New Roman" w:cs="Times New Roman"/>
          <w:sz w:val="24"/>
          <w:szCs w:val="24"/>
          <w:lang w:bidi="he-IL"/>
        </w:rPr>
        <w:t>What is the role of the Bible as a physical object in the film?</w:t>
      </w:r>
    </w:p>
    <w:p w14:paraId="0E0BCF6E" w14:textId="4163B76E" w:rsidR="005571E6" w:rsidRPr="00E21FAB" w:rsidRDefault="00E21FAB" w:rsidP="00E21FAB">
      <w:pPr>
        <w:pStyle w:val="ListParagraph"/>
        <w:numPr>
          <w:ilvl w:val="0"/>
          <w:numId w:val="23"/>
        </w:numPr>
        <w:spacing w:after="0" w:line="240" w:lineRule="auto"/>
        <w:rPr>
          <w:rFonts w:ascii="Times New Roman" w:eastAsia="Times New Roman" w:hAnsi="Times New Roman" w:cs="Times New Roman"/>
          <w:sz w:val="24"/>
          <w:szCs w:val="24"/>
          <w:lang w:bidi="he-IL"/>
        </w:rPr>
      </w:pPr>
      <w:r w:rsidRPr="00E21FAB">
        <w:rPr>
          <w:rFonts w:ascii="Times New Roman" w:eastAsia="Times New Roman" w:hAnsi="Times New Roman" w:cs="Times New Roman"/>
          <w:sz w:val="24"/>
          <w:szCs w:val="24"/>
          <w:lang w:bidi="he-IL"/>
        </w:rPr>
        <w:t>What do you think the filmmaker wants the audience to take away from this film? How do you know?</w:t>
      </w:r>
    </w:p>
    <w:p w14:paraId="43C7BD1B" w14:textId="77777777" w:rsidR="003275FA" w:rsidRDefault="003275FA" w:rsidP="00D93164">
      <w:pPr>
        <w:spacing w:line="240" w:lineRule="auto"/>
        <w:contextualSpacing/>
        <w:rPr>
          <w:rFonts w:ascii="Times New Roman" w:hAnsi="Times New Roman" w:cs="Times New Roman"/>
          <w:sz w:val="24"/>
          <w:szCs w:val="24"/>
        </w:rPr>
      </w:pPr>
    </w:p>
    <w:p w14:paraId="496E2F09" w14:textId="6BE53F59" w:rsidR="00D93164" w:rsidRDefault="00E21FAB" w:rsidP="00D93164">
      <w:pPr>
        <w:spacing w:line="240" w:lineRule="auto"/>
        <w:contextualSpacing/>
        <w:rPr>
          <w:rFonts w:ascii="Times New Roman" w:hAnsi="Times New Roman" w:cs="Times New Roman"/>
          <w:sz w:val="24"/>
          <w:szCs w:val="24"/>
        </w:rPr>
      </w:pPr>
      <w:r>
        <w:rPr>
          <w:rFonts w:ascii="Times New Roman" w:hAnsi="Times New Roman" w:cs="Times New Roman"/>
          <w:sz w:val="24"/>
          <w:szCs w:val="24"/>
        </w:rPr>
        <w:lastRenderedPageBreak/>
        <w:t>Monday, July 5</w:t>
      </w:r>
      <w:r w:rsidR="00755691">
        <w:rPr>
          <w:rFonts w:ascii="Times New Roman" w:hAnsi="Times New Roman" w:cs="Times New Roman"/>
          <w:sz w:val="24"/>
          <w:szCs w:val="24"/>
        </w:rPr>
        <w:t xml:space="preserve">: </w:t>
      </w:r>
      <w:r w:rsidR="00326FF1">
        <w:rPr>
          <w:rFonts w:ascii="Times New Roman" w:hAnsi="Times New Roman" w:cs="Times New Roman"/>
          <w:sz w:val="24"/>
          <w:szCs w:val="24"/>
        </w:rPr>
        <w:t xml:space="preserve">NO CLASS </w:t>
      </w:r>
    </w:p>
    <w:p w14:paraId="54BC2AB3" w14:textId="77777777" w:rsidR="00326FF1" w:rsidRDefault="00326FF1" w:rsidP="00D93164">
      <w:pPr>
        <w:spacing w:line="240" w:lineRule="auto"/>
        <w:contextualSpacing/>
        <w:rPr>
          <w:rFonts w:ascii="Times New Roman" w:hAnsi="Times New Roman" w:cs="Times New Roman"/>
          <w:sz w:val="24"/>
          <w:szCs w:val="24"/>
        </w:rPr>
      </w:pPr>
    </w:p>
    <w:p w14:paraId="2AFA3301" w14:textId="1CEEC654" w:rsidR="00A50A1C" w:rsidRDefault="001F150D" w:rsidP="00691A15">
      <w:pPr>
        <w:spacing w:line="240" w:lineRule="auto"/>
        <w:contextualSpacing/>
        <w:rPr>
          <w:rFonts w:ascii="Times New Roman" w:hAnsi="Times New Roman" w:cs="Times New Roman"/>
          <w:sz w:val="24"/>
          <w:szCs w:val="24"/>
        </w:rPr>
      </w:pPr>
      <w:r>
        <w:rPr>
          <w:rFonts w:ascii="Times New Roman" w:hAnsi="Times New Roman" w:cs="Times New Roman"/>
          <w:sz w:val="24"/>
          <w:szCs w:val="24"/>
        </w:rPr>
        <w:t xml:space="preserve">Tuesday, </w:t>
      </w:r>
      <w:r w:rsidR="00F23792">
        <w:rPr>
          <w:rFonts w:ascii="Times New Roman" w:hAnsi="Times New Roman" w:cs="Times New Roman"/>
          <w:sz w:val="24"/>
          <w:szCs w:val="24"/>
        </w:rPr>
        <w:t xml:space="preserve">July </w:t>
      </w:r>
      <w:r w:rsidR="00691A15">
        <w:rPr>
          <w:rFonts w:ascii="Times New Roman" w:hAnsi="Times New Roman" w:cs="Times New Roman"/>
          <w:sz w:val="24"/>
          <w:szCs w:val="24"/>
        </w:rPr>
        <w:t>6</w:t>
      </w:r>
      <w:r w:rsidR="00340C83">
        <w:rPr>
          <w:rFonts w:ascii="Times New Roman" w:hAnsi="Times New Roman" w:cs="Times New Roman"/>
          <w:sz w:val="24"/>
          <w:szCs w:val="24"/>
        </w:rPr>
        <w:t xml:space="preserve">: </w:t>
      </w:r>
      <w:r w:rsidR="00691A15">
        <w:rPr>
          <w:rFonts w:ascii="Times New Roman" w:hAnsi="Times New Roman" w:cs="Times New Roman"/>
          <w:sz w:val="24"/>
          <w:szCs w:val="24"/>
        </w:rPr>
        <w:t xml:space="preserve">Revelation; </w:t>
      </w:r>
      <w:r w:rsidR="00F23792">
        <w:rPr>
          <w:rFonts w:ascii="Times New Roman" w:hAnsi="Times New Roman" w:cs="Times New Roman"/>
          <w:sz w:val="24"/>
          <w:szCs w:val="24"/>
        </w:rPr>
        <w:t>Meme Day</w:t>
      </w:r>
    </w:p>
    <w:p w14:paraId="6D27E538" w14:textId="77777777" w:rsidR="00691A15" w:rsidRPr="00D0009F" w:rsidRDefault="00691A15" w:rsidP="00691A15">
      <w:pPr>
        <w:spacing w:line="240" w:lineRule="auto"/>
        <w:ind w:firstLine="720"/>
        <w:contextualSpacing/>
        <w:rPr>
          <w:rFonts w:ascii="Times New Roman" w:hAnsi="Times New Roman" w:cs="Times New Roman"/>
          <w:iCs/>
          <w:sz w:val="24"/>
          <w:szCs w:val="24"/>
        </w:rPr>
      </w:pPr>
      <w:r>
        <w:rPr>
          <w:rFonts w:ascii="Times New Roman" w:hAnsi="Times New Roman" w:cs="Times New Roman"/>
          <w:sz w:val="24"/>
          <w:szCs w:val="24"/>
        </w:rPr>
        <w:t xml:space="preserve">Watch: </w:t>
      </w:r>
      <w:r>
        <w:rPr>
          <w:rFonts w:ascii="Times New Roman" w:hAnsi="Times New Roman" w:cs="Times New Roman"/>
          <w:i/>
          <w:sz w:val="24"/>
          <w:szCs w:val="24"/>
        </w:rPr>
        <w:t xml:space="preserve">This Is the End </w:t>
      </w:r>
      <w:r>
        <w:rPr>
          <w:rFonts w:ascii="Times New Roman" w:hAnsi="Times New Roman" w:cs="Times New Roman"/>
          <w:iCs/>
          <w:sz w:val="24"/>
          <w:szCs w:val="24"/>
        </w:rPr>
        <w:t xml:space="preserve">(2013): </w:t>
      </w:r>
      <w:hyperlink r:id="rId49" w:tgtFrame="_blank" w:history="1">
        <w:r w:rsidRPr="00F23792">
          <w:rPr>
            <w:rStyle w:val="Hyperlink"/>
            <w:rFonts w:ascii="Times New Roman" w:hAnsi="Times New Roman" w:cs="Times New Roman"/>
            <w:iCs/>
            <w:sz w:val="24"/>
            <w:szCs w:val="24"/>
          </w:rPr>
          <w:t>https://digitalcampus.swankmp.net/univofhouston352022/watch/42822BF00B9E0A9C?referrer=direct</w:t>
        </w:r>
      </w:hyperlink>
    </w:p>
    <w:p w14:paraId="2E91904D" w14:textId="77777777" w:rsidR="00691A15" w:rsidRDefault="00691A15" w:rsidP="00691A15">
      <w:pPr>
        <w:spacing w:line="240" w:lineRule="auto"/>
        <w:ind w:left="720"/>
        <w:contextualSpacing/>
        <w:rPr>
          <w:rFonts w:ascii="Times New Roman" w:hAnsi="Times New Roman" w:cs="Times New Roman"/>
          <w:sz w:val="24"/>
          <w:szCs w:val="24"/>
        </w:rPr>
      </w:pPr>
      <w:r>
        <w:rPr>
          <w:rFonts w:ascii="Times New Roman" w:hAnsi="Times New Roman" w:cs="Times New Roman"/>
          <w:sz w:val="24"/>
          <w:szCs w:val="24"/>
        </w:rPr>
        <w:t>Listen: Johnny Cash, “The Man Comes Around” (2002); Metallica, “The Four Horsemen” (2003); Avenged Sevenfold, “Beast and the Harlot” (2005); Kendrick Lamar, “untitled 01 08.19.2014” (2014)</w:t>
      </w:r>
    </w:p>
    <w:p w14:paraId="00D42649" w14:textId="57866286" w:rsidR="00F23792" w:rsidRDefault="00F23792" w:rsidP="00F23792">
      <w:pPr>
        <w:spacing w:line="240" w:lineRule="auto"/>
        <w:contextualSpacing/>
        <w:rPr>
          <w:rFonts w:ascii="Times New Roman" w:hAnsi="Times New Roman" w:cs="Times New Roman"/>
          <w:iCs/>
          <w:sz w:val="24"/>
          <w:szCs w:val="24"/>
        </w:rPr>
      </w:pPr>
      <w:r>
        <w:rPr>
          <w:rFonts w:ascii="Times New Roman" w:hAnsi="Times New Roman" w:cs="Times New Roman"/>
          <w:iCs/>
          <w:sz w:val="24"/>
          <w:szCs w:val="24"/>
        </w:rPr>
        <w:tab/>
        <w:t xml:space="preserve">Due: Email a Bible meme to Dr. Tamber-Rosenau and, on </w:t>
      </w:r>
      <w:proofErr w:type="spellStart"/>
      <w:r>
        <w:rPr>
          <w:rFonts w:ascii="Times New Roman" w:hAnsi="Times New Roman" w:cs="Times New Roman"/>
          <w:iCs/>
          <w:sz w:val="24"/>
          <w:szCs w:val="24"/>
        </w:rPr>
        <w:t>TurnItIn</w:t>
      </w:r>
      <w:proofErr w:type="spellEnd"/>
      <w:r>
        <w:rPr>
          <w:rFonts w:ascii="Times New Roman" w:hAnsi="Times New Roman" w:cs="Times New Roman"/>
          <w:iCs/>
          <w:sz w:val="24"/>
          <w:szCs w:val="24"/>
        </w:rPr>
        <w:t>, hand in ~100-150 words explaining the meme</w:t>
      </w:r>
    </w:p>
    <w:p w14:paraId="01FA77D7" w14:textId="032C265F" w:rsidR="00F23792" w:rsidRDefault="00F23792" w:rsidP="00F23792">
      <w:pPr>
        <w:spacing w:line="240" w:lineRule="auto"/>
        <w:contextualSpacing/>
        <w:rPr>
          <w:rFonts w:ascii="Times New Roman" w:hAnsi="Times New Roman" w:cs="Times New Roman"/>
          <w:iCs/>
          <w:sz w:val="24"/>
          <w:szCs w:val="24"/>
        </w:rPr>
      </w:pPr>
      <w:r>
        <w:rPr>
          <w:rFonts w:ascii="Times New Roman" w:hAnsi="Times New Roman" w:cs="Times New Roman"/>
          <w:iCs/>
          <w:sz w:val="24"/>
          <w:szCs w:val="24"/>
        </w:rPr>
        <w:tab/>
        <w:t>Extra credit: If your meme is chosen as the class’s favorite</w:t>
      </w:r>
    </w:p>
    <w:p w14:paraId="4FC8C388" w14:textId="37A35A76" w:rsidR="00691A15" w:rsidRDefault="00691A15" w:rsidP="00691A15">
      <w:pPr>
        <w:spacing w:line="240" w:lineRule="auto"/>
        <w:ind w:left="720"/>
        <w:contextualSpacing/>
        <w:rPr>
          <w:rFonts w:ascii="Times New Roman" w:hAnsi="Times New Roman" w:cs="Times New Roman"/>
          <w:sz w:val="24"/>
          <w:szCs w:val="24"/>
        </w:rPr>
      </w:pPr>
      <w:r>
        <w:rPr>
          <w:rFonts w:ascii="Times New Roman" w:hAnsi="Times New Roman" w:cs="Times New Roman"/>
          <w:sz w:val="24"/>
          <w:szCs w:val="24"/>
        </w:rPr>
        <w:t xml:space="preserve">Extra credit: Watch the rest of the </w:t>
      </w:r>
      <w:r>
        <w:rPr>
          <w:rFonts w:ascii="Times New Roman" w:hAnsi="Times New Roman" w:cs="Times New Roman"/>
          <w:i/>
          <w:iCs/>
          <w:sz w:val="24"/>
          <w:szCs w:val="24"/>
        </w:rPr>
        <w:t>Good Omens</w:t>
      </w:r>
      <w:r>
        <w:rPr>
          <w:rFonts w:ascii="Times New Roman" w:hAnsi="Times New Roman" w:cs="Times New Roman"/>
          <w:sz w:val="24"/>
          <w:szCs w:val="24"/>
        </w:rPr>
        <w:t xml:space="preserve"> series and write a page (~250-300 words) about how the series treats the four horsemen; due Wednesday, July 7</w:t>
      </w:r>
    </w:p>
    <w:p w14:paraId="6DC0F0CD" w14:textId="4BCD35C2" w:rsidR="00691A15" w:rsidRPr="00691A15" w:rsidRDefault="00691A15" w:rsidP="00691A15">
      <w:pPr>
        <w:pStyle w:val="ListParagraph"/>
        <w:numPr>
          <w:ilvl w:val="0"/>
          <w:numId w:val="32"/>
        </w:numPr>
        <w:spacing w:line="240" w:lineRule="auto"/>
        <w:rPr>
          <w:rFonts w:ascii="Times New Roman" w:hAnsi="Times New Roman" w:cs="Times New Roman"/>
          <w:sz w:val="24"/>
          <w:szCs w:val="24"/>
        </w:rPr>
      </w:pPr>
      <w:r w:rsidRPr="00691A15">
        <w:rPr>
          <w:rFonts w:ascii="Times New Roman" w:hAnsi="Times New Roman" w:cs="Times New Roman"/>
          <w:sz w:val="24"/>
          <w:szCs w:val="24"/>
        </w:rPr>
        <w:t xml:space="preserve">Are there parts of </w:t>
      </w:r>
      <w:r w:rsidRPr="00691A15">
        <w:rPr>
          <w:rFonts w:ascii="Times New Roman" w:hAnsi="Times New Roman" w:cs="Times New Roman"/>
          <w:i/>
          <w:iCs/>
          <w:sz w:val="24"/>
          <w:szCs w:val="24"/>
        </w:rPr>
        <w:t>This Is the End</w:t>
      </w:r>
      <w:r w:rsidRPr="00691A15">
        <w:rPr>
          <w:rFonts w:ascii="Times New Roman" w:hAnsi="Times New Roman" w:cs="Times New Roman"/>
          <w:sz w:val="24"/>
          <w:szCs w:val="24"/>
        </w:rPr>
        <w:t xml:space="preserve"> that seem to come right out of Revelation? Are there parts of the apocalypse in the movie that seem very inconsistent with the Bible?</w:t>
      </w:r>
    </w:p>
    <w:p w14:paraId="1DE2D63F" w14:textId="77777777" w:rsidR="00691A15" w:rsidRDefault="00691A15" w:rsidP="00691A15">
      <w:pPr>
        <w:pStyle w:val="ListParagraph"/>
        <w:numPr>
          <w:ilvl w:val="0"/>
          <w:numId w:val="23"/>
        </w:numPr>
        <w:spacing w:line="240" w:lineRule="auto"/>
        <w:rPr>
          <w:rFonts w:ascii="Times New Roman" w:hAnsi="Times New Roman" w:cs="Times New Roman"/>
          <w:sz w:val="24"/>
          <w:szCs w:val="24"/>
        </w:rPr>
      </w:pPr>
      <w:r>
        <w:rPr>
          <w:rFonts w:ascii="Times New Roman" w:hAnsi="Times New Roman" w:cs="Times New Roman"/>
          <w:sz w:val="24"/>
          <w:szCs w:val="24"/>
        </w:rPr>
        <w:t>What is the role of the book of Revelation itself in the plot?</w:t>
      </w:r>
    </w:p>
    <w:p w14:paraId="2241E669" w14:textId="77777777" w:rsidR="00691A15" w:rsidRDefault="00691A15" w:rsidP="00691A15">
      <w:pPr>
        <w:pStyle w:val="ListParagraph"/>
        <w:numPr>
          <w:ilvl w:val="0"/>
          <w:numId w:val="23"/>
        </w:numPr>
        <w:spacing w:line="240" w:lineRule="auto"/>
        <w:rPr>
          <w:rFonts w:ascii="Times New Roman" w:hAnsi="Times New Roman" w:cs="Times New Roman"/>
          <w:sz w:val="24"/>
          <w:szCs w:val="24"/>
        </w:rPr>
      </w:pPr>
      <w:r>
        <w:rPr>
          <w:rFonts w:ascii="Times New Roman" w:hAnsi="Times New Roman" w:cs="Times New Roman"/>
          <w:sz w:val="24"/>
          <w:szCs w:val="24"/>
        </w:rPr>
        <w:t>Some Christian commentators criticized the film for mocking Christian belief and theology. What do you think?</w:t>
      </w:r>
    </w:p>
    <w:p w14:paraId="55311479" w14:textId="77777777" w:rsidR="00691A15" w:rsidRDefault="00691A15" w:rsidP="00691A15">
      <w:pPr>
        <w:pStyle w:val="ListParagraph"/>
        <w:numPr>
          <w:ilvl w:val="0"/>
          <w:numId w:val="23"/>
        </w:numPr>
        <w:spacing w:line="240" w:lineRule="auto"/>
        <w:rPr>
          <w:rFonts w:ascii="Times New Roman" w:hAnsi="Times New Roman" w:cs="Times New Roman"/>
          <w:sz w:val="24"/>
          <w:szCs w:val="24"/>
        </w:rPr>
      </w:pPr>
      <w:r>
        <w:rPr>
          <w:rFonts w:ascii="Times New Roman" w:hAnsi="Times New Roman" w:cs="Times New Roman"/>
          <w:sz w:val="24"/>
          <w:szCs w:val="24"/>
        </w:rPr>
        <w:t>What is the mood of these songs about the apocalypse? Are these artists looking forward to it? Dreading it?</w:t>
      </w:r>
    </w:p>
    <w:p w14:paraId="56EB46FD" w14:textId="77777777" w:rsidR="00691A15" w:rsidRDefault="00691A15" w:rsidP="00691A15">
      <w:pPr>
        <w:pStyle w:val="ListParagraph"/>
        <w:numPr>
          <w:ilvl w:val="0"/>
          <w:numId w:val="23"/>
        </w:numPr>
        <w:spacing w:line="240" w:lineRule="auto"/>
        <w:rPr>
          <w:rFonts w:ascii="Times New Roman" w:hAnsi="Times New Roman" w:cs="Times New Roman"/>
          <w:sz w:val="24"/>
          <w:szCs w:val="24"/>
        </w:rPr>
      </w:pPr>
      <w:r>
        <w:rPr>
          <w:rFonts w:ascii="Times New Roman" w:hAnsi="Times New Roman" w:cs="Times New Roman"/>
          <w:sz w:val="24"/>
          <w:szCs w:val="24"/>
        </w:rPr>
        <w:t>Revelation is a popular subject in heavy metal music. Why do you think that is?</w:t>
      </w:r>
    </w:p>
    <w:p w14:paraId="1B0F3A5E" w14:textId="77777777" w:rsidR="00691A15" w:rsidRDefault="00691A15" w:rsidP="00691A15">
      <w:pPr>
        <w:pStyle w:val="ListParagraph"/>
        <w:numPr>
          <w:ilvl w:val="0"/>
          <w:numId w:val="23"/>
        </w:numPr>
        <w:spacing w:line="240" w:lineRule="auto"/>
        <w:rPr>
          <w:rFonts w:ascii="Times New Roman" w:hAnsi="Times New Roman" w:cs="Times New Roman"/>
          <w:sz w:val="24"/>
          <w:szCs w:val="24"/>
        </w:rPr>
      </w:pPr>
      <w:r>
        <w:rPr>
          <w:rFonts w:ascii="Times New Roman" w:hAnsi="Times New Roman" w:cs="Times New Roman"/>
          <w:sz w:val="24"/>
          <w:szCs w:val="24"/>
        </w:rPr>
        <w:t xml:space="preserve">How would you explain the popularity of the “four horsemen” image in pop culture? How about the “great whore/harlot” image? </w:t>
      </w:r>
    </w:p>
    <w:p w14:paraId="323EF58D" w14:textId="77777777" w:rsidR="00691A15" w:rsidRPr="00F23792" w:rsidRDefault="00691A15" w:rsidP="00691A15">
      <w:pPr>
        <w:pStyle w:val="ListParagraph"/>
        <w:numPr>
          <w:ilvl w:val="0"/>
          <w:numId w:val="23"/>
        </w:numPr>
        <w:spacing w:line="240" w:lineRule="auto"/>
        <w:rPr>
          <w:rFonts w:ascii="Times New Roman" w:hAnsi="Times New Roman" w:cs="Times New Roman"/>
          <w:sz w:val="24"/>
          <w:szCs w:val="24"/>
        </w:rPr>
      </w:pPr>
      <w:r>
        <w:rPr>
          <w:rFonts w:ascii="Times New Roman" w:hAnsi="Times New Roman" w:cs="Times New Roman"/>
          <w:sz w:val="24"/>
          <w:szCs w:val="24"/>
        </w:rPr>
        <w:t>How is Lamar’s vision of apocalypse different from the others? What biblical references do you see in his song?</w:t>
      </w:r>
    </w:p>
    <w:p w14:paraId="10D24580" w14:textId="77777777" w:rsidR="00691A15" w:rsidRPr="00691A15" w:rsidRDefault="00691A15" w:rsidP="00691A15">
      <w:pPr>
        <w:spacing w:line="240" w:lineRule="auto"/>
        <w:ind w:left="720"/>
        <w:contextualSpacing/>
        <w:rPr>
          <w:rFonts w:ascii="Times New Roman" w:hAnsi="Times New Roman" w:cs="Times New Roman"/>
          <w:sz w:val="24"/>
          <w:szCs w:val="24"/>
        </w:rPr>
      </w:pPr>
    </w:p>
    <w:p w14:paraId="46249079" w14:textId="03C7535E" w:rsidR="0011648E" w:rsidRDefault="0011648E" w:rsidP="001F150D">
      <w:pPr>
        <w:spacing w:line="240" w:lineRule="auto"/>
        <w:contextualSpacing/>
        <w:rPr>
          <w:rFonts w:ascii="Times New Roman" w:hAnsi="Times New Roman" w:cs="Times New Roman"/>
          <w:iCs/>
          <w:sz w:val="24"/>
          <w:szCs w:val="24"/>
        </w:rPr>
      </w:pPr>
    </w:p>
    <w:p w14:paraId="7288BB10" w14:textId="6306C132" w:rsidR="0011648E" w:rsidRPr="00F23792" w:rsidRDefault="0011648E" w:rsidP="001F150D">
      <w:pPr>
        <w:spacing w:line="240" w:lineRule="auto"/>
        <w:contextualSpacing/>
        <w:rPr>
          <w:rFonts w:ascii="Times New Roman" w:hAnsi="Times New Roman" w:cs="Times New Roman"/>
          <w:iCs/>
          <w:sz w:val="24"/>
          <w:szCs w:val="24"/>
        </w:rPr>
      </w:pPr>
      <w:r>
        <w:rPr>
          <w:rFonts w:ascii="Times New Roman" w:hAnsi="Times New Roman" w:cs="Times New Roman"/>
          <w:b/>
          <w:bCs/>
          <w:iCs/>
          <w:sz w:val="24"/>
          <w:szCs w:val="24"/>
        </w:rPr>
        <w:t xml:space="preserve">Final project due: </w:t>
      </w:r>
      <w:r w:rsidR="00F23792" w:rsidRPr="00F23792">
        <w:rPr>
          <w:rFonts w:ascii="Times New Roman" w:hAnsi="Times New Roman" w:cs="Times New Roman"/>
          <w:iCs/>
          <w:sz w:val="24"/>
          <w:szCs w:val="24"/>
        </w:rPr>
        <w:t>July 8 at 11:59 p.m.</w:t>
      </w:r>
    </w:p>
    <w:sectPr w:rsidR="0011648E" w:rsidRPr="00F23792">
      <w:footerReference w:type="default" r:id="rId5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EC31D05" w14:textId="77777777" w:rsidR="00DA3B9D" w:rsidRDefault="00DA3B9D" w:rsidP="000D2F19">
      <w:pPr>
        <w:spacing w:after="0" w:line="240" w:lineRule="auto"/>
      </w:pPr>
      <w:r>
        <w:separator/>
      </w:r>
    </w:p>
  </w:endnote>
  <w:endnote w:type="continuationSeparator" w:id="0">
    <w:p w14:paraId="497BA34F" w14:textId="77777777" w:rsidR="00DA3B9D" w:rsidRDefault="00DA3B9D" w:rsidP="000D2F1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Old English Text MT">
    <w:panose1 w:val="03040902040508030806"/>
    <w:charset w:val="00"/>
    <w:family w:val="script"/>
    <w:pitch w:val="variable"/>
    <w:sig w:usb0="00000003" w:usb1="00000000" w:usb2="00000000" w:usb3="00000000" w:csb0="00000001" w:csb1="00000000"/>
  </w:font>
  <w:font w:name="Kristen ITC">
    <w:panose1 w:val="03050502040202030202"/>
    <w:charset w:val="00"/>
    <w:family w:val="script"/>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967966466"/>
      <w:docPartObj>
        <w:docPartGallery w:val="Page Numbers (Bottom of Page)"/>
        <w:docPartUnique/>
      </w:docPartObj>
    </w:sdtPr>
    <w:sdtEndPr>
      <w:rPr>
        <w:noProof/>
      </w:rPr>
    </w:sdtEndPr>
    <w:sdtContent>
      <w:p w14:paraId="571EACA3" w14:textId="6176B346" w:rsidR="00D77B09" w:rsidRDefault="00D77B09">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7C1200F" w14:textId="77777777" w:rsidR="00D77B09" w:rsidRDefault="00D77B0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7279A88" w14:textId="77777777" w:rsidR="00DA3B9D" w:rsidRDefault="00DA3B9D" w:rsidP="000D2F19">
      <w:pPr>
        <w:spacing w:after="0" w:line="240" w:lineRule="auto"/>
      </w:pPr>
      <w:r>
        <w:separator/>
      </w:r>
    </w:p>
  </w:footnote>
  <w:footnote w:type="continuationSeparator" w:id="0">
    <w:p w14:paraId="40C99434" w14:textId="77777777" w:rsidR="00DA3B9D" w:rsidRDefault="00DA3B9D" w:rsidP="000D2F19">
      <w:pPr>
        <w:spacing w:after="0" w:line="240" w:lineRule="auto"/>
      </w:pPr>
      <w:r>
        <w:continuationSeparator/>
      </w:r>
    </w:p>
  </w:footnote>
  <w:footnote w:id="1">
    <w:p w14:paraId="23E40977" w14:textId="24098E1B" w:rsidR="00D77B09" w:rsidRPr="000D2F19" w:rsidRDefault="00D77B09" w:rsidP="000D2F19">
      <w:pPr>
        <w:pStyle w:val="FootnoteText"/>
        <w:rPr>
          <w:rFonts w:asciiTheme="majorBidi" w:hAnsiTheme="majorBidi" w:cstheme="majorBidi"/>
        </w:rPr>
      </w:pPr>
      <w:r w:rsidRPr="005267A8">
        <w:rPr>
          <w:rStyle w:val="FootnoteReference"/>
        </w:rPr>
        <w:footnoteRef/>
      </w:r>
      <w:r w:rsidRPr="000D2F19">
        <w:rPr>
          <w:rFonts w:asciiTheme="majorBidi" w:hAnsiTheme="majorBidi" w:cstheme="majorBidi"/>
        </w:rPr>
        <w:t xml:space="preserve"> These questions are courtesy of Prof. Lisa Wolfe, Oklahoma City University, from her “Pop Goes the Bible” course.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2D2641"/>
    <w:multiLevelType w:val="hybridMultilevel"/>
    <w:tmpl w:val="6D1C45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6C5626E"/>
    <w:multiLevelType w:val="hybridMultilevel"/>
    <w:tmpl w:val="E2AA1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AF80B8A"/>
    <w:multiLevelType w:val="hybridMultilevel"/>
    <w:tmpl w:val="BDC0F1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C7B6E48"/>
    <w:multiLevelType w:val="hybridMultilevel"/>
    <w:tmpl w:val="F1421C1C"/>
    <w:lvl w:ilvl="0" w:tplc="BE34547A">
      <w:start w:val="1"/>
      <w:numFmt w:val="decimal"/>
      <w:lvlText w:val="%1."/>
      <w:lvlJc w:val="left"/>
      <w:pPr>
        <w:ind w:left="720" w:hanging="360"/>
      </w:pPr>
      <w:rPr>
        <w:rFonts w:hint="default"/>
        <w:b w:val="0"/>
        <w:bCs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2422DA8"/>
    <w:multiLevelType w:val="hybridMultilevel"/>
    <w:tmpl w:val="886880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729251C"/>
    <w:multiLevelType w:val="hybridMultilevel"/>
    <w:tmpl w:val="94C6D7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98C50B9"/>
    <w:multiLevelType w:val="hybridMultilevel"/>
    <w:tmpl w:val="28E890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7521F36"/>
    <w:multiLevelType w:val="hybridMultilevel"/>
    <w:tmpl w:val="4AA406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90E2E1B"/>
    <w:multiLevelType w:val="hybridMultilevel"/>
    <w:tmpl w:val="E09447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A5409B0"/>
    <w:multiLevelType w:val="hybridMultilevel"/>
    <w:tmpl w:val="9996B6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FD36557"/>
    <w:multiLevelType w:val="hybridMultilevel"/>
    <w:tmpl w:val="07D02A6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3A33305"/>
    <w:multiLevelType w:val="hybridMultilevel"/>
    <w:tmpl w:val="1772E142"/>
    <w:lvl w:ilvl="0" w:tplc="97BA2CB2">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345E38DE"/>
    <w:multiLevelType w:val="hybridMultilevel"/>
    <w:tmpl w:val="CE0052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53E3AF0"/>
    <w:multiLevelType w:val="hybridMultilevel"/>
    <w:tmpl w:val="7B1C6C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54D134F"/>
    <w:multiLevelType w:val="hybridMultilevel"/>
    <w:tmpl w:val="070818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D616FB9"/>
    <w:multiLevelType w:val="hybridMultilevel"/>
    <w:tmpl w:val="1772E142"/>
    <w:lvl w:ilvl="0" w:tplc="97BA2CB2">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3E062D12"/>
    <w:multiLevelType w:val="hybridMultilevel"/>
    <w:tmpl w:val="1772E142"/>
    <w:lvl w:ilvl="0" w:tplc="97BA2CB2">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4AA55415"/>
    <w:multiLevelType w:val="hybridMultilevel"/>
    <w:tmpl w:val="EDC087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FEA7980"/>
    <w:multiLevelType w:val="hybridMultilevel"/>
    <w:tmpl w:val="40AEBB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0F9141F"/>
    <w:multiLevelType w:val="hybridMultilevel"/>
    <w:tmpl w:val="345C3A66"/>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0" w15:restartNumberingAfterBreak="0">
    <w:nsid w:val="51783F01"/>
    <w:multiLevelType w:val="hybridMultilevel"/>
    <w:tmpl w:val="AA6A22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3664128"/>
    <w:multiLevelType w:val="hybridMultilevel"/>
    <w:tmpl w:val="9A2C29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78833EF"/>
    <w:multiLevelType w:val="hybridMultilevel"/>
    <w:tmpl w:val="3D5439A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15:restartNumberingAfterBreak="0">
    <w:nsid w:val="60BE25F3"/>
    <w:multiLevelType w:val="hybridMultilevel"/>
    <w:tmpl w:val="EB9C657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3382C87"/>
    <w:multiLevelType w:val="hybridMultilevel"/>
    <w:tmpl w:val="D06081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A0106BA"/>
    <w:multiLevelType w:val="hybridMultilevel"/>
    <w:tmpl w:val="73FC1F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E242CF6"/>
    <w:multiLevelType w:val="hybridMultilevel"/>
    <w:tmpl w:val="214814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F03094B"/>
    <w:multiLevelType w:val="hybridMultilevel"/>
    <w:tmpl w:val="7D3012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250822"/>
    <w:multiLevelType w:val="hybridMultilevel"/>
    <w:tmpl w:val="8528F13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72FF7686"/>
    <w:multiLevelType w:val="hybridMultilevel"/>
    <w:tmpl w:val="6ADC086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3A00693"/>
    <w:multiLevelType w:val="hybridMultilevel"/>
    <w:tmpl w:val="F148EB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66E2B9D"/>
    <w:multiLevelType w:val="hybridMultilevel"/>
    <w:tmpl w:val="E7821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10"/>
  </w:num>
  <w:num w:numId="3">
    <w:abstractNumId w:val="23"/>
  </w:num>
  <w:num w:numId="4">
    <w:abstractNumId w:val="8"/>
  </w:num>
  <w:num w:numId="5">
    <w:abstractNumId w:val="25"/>
  </w:num>
  <w:num w:numId="6">
    <w:abstractNumId w:val="1"/>
  </w:num>
  <w:num w:numId="7">
    <w:abstractNumId w:val="28"/>
  </w:num>
  <w:num w:numId="8">
    <w:abstractNumId w:val="29"/>
  </w:num>
  <w:num w:numId="9">
    <w:abstractNumId w:val="17"/>
  </w:num>
  <w:num w:numId="10">
    <w:abstractNumId w:val="20"/>
  </w:num>
  <w:num w:numId="11">
    <w:abstractNumId w:val="5"/>
  </w:num>
  <w:num w:numId="12">
    <w:abstractNumId w:val="9"/>
  </w:num>
  <w:num w:numId="13">
    <w:abstractNumId w:val="2"/>
  </w:num>
  <w:num w:numId="14">
    <w:abstractNumId w:val="21"/>
  </w:num>
  <w:num w:numId="15">
    <w:abstractNumId w:val="19"/>
  </w:num>
  <w:num w:numId="16">
    <w:abstractNumId w:val="14"/>
  </w:num>
  <w:num w:numId="17">
    <w:abstractNumId w:val="6"/>
  </w:num>
  <w:num w:numId="18">
    <w:abstractNumId w:val="24"/>
  </w:num>
  <w:num w:numId="19">
    <w:abstractNumId w:val="30"/>
  </w:num>
  <w:num w:numId="20">
    <w:abstractNumId w:val="7"/>
  </w:num>
  <w:num w:numId="21">
    <w:abstractNumId w:val="18"/>
  </w:num>
  <w:num w:numId="22">
    <w:abstractNumId w:val="27"/>
  </w:num>
  <w:num w:numId="23">
    <w:abstractNumId w:val="31"/>
  </w:num>
  <w:num w:numId="24">
    <w:abstractNumId w:val="26"/>
  </w:num>
  <w:num w:numId="25">
    <w:abstractNumId w:val="22"/>
  </w:num>
  <w:num w:numId="26">
    <w:abstractNumId w:val="4"/>
  </w:num>
  <w:num w:numId="27">
    <w:abstractNumId w:val="0"/>
  </w:num>
  <w:num w:numId="28">
    <w:abstractNumId w:val="3"/>
  </w:num>
  <w:num w:numId="29">
    <w:abstractNumId w:val="11"/>
  </w:num>
  <w:num w:numId="30">
    <w:abstractNumId w:val="16"/>
  </w:num>
  <w:num w:numId="31">
    <w:abstractNumId w:val="13"/>
  </w:num>
  <w:num w:numId="3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8023C"/>
    <w:rsid w:val="0000179C"/>
    <w:rsid w:val="00013CC8"/>
    <w:rsid w:val="00027097"/>
    <w:rsid w:val="000306C7"/>
    <w:rsid w:val="00032045"/>
    <w:rsid w:val="000360A1"/>
    <w:rsid w:val="00051BC7"/>
    <w:rsid w:val="00060A67"/>
    <w:rsid w:val="00091621"/>
    <w:rsid w:val="00094568"/>
    <w:rsid w:val="000945D8"/>
    <w:rsid w:val="000974A1"/>
    <w:rsid w:val="000A0DD1"/>
    <w:rsid w:val="000A4C72"/>
    <w:rsid w:val="000C7881"/>
    <w:rsid w:val="000D2700"/>
    <w:rsid w:val="000D2F19"/>
    <w:rsid w:val="000E15DF"/>
    <w:rsid w:val="000E59A2"/>
    <w:rsid w:val="000F3145"/>
    <w:rsid w:val="00102A6A"/>
    <w:rsid w:val="00102FA2"/>
    <w:rsid w:val="0010550B"/>
    <w:rsid w:val="00114AC0"/>
    <w:rsid w:val="00114C59"/>
    <w:rsid w:val="0011648E"/>
    <w:rsid w:val="001165E5"/>
    <w:rsid w:val="00122DE1"/>
    <w:rsid w:val="0012336B"/>
    <w:rsid w:val="00127E3D"/>
    <w:rsid w:val="00132B82"/>
    <w:rsid w:val="001360DA"/>
    <w:rsid w:val="00137E12"/>
    <w:rsid w:val="00154EE2"/>
    <w:rsid w:val="00160705"/>
    <w:rsid w:val="00163846"/>
    <w:rsid w:val="00170537"/>
    <w:rsid w:val="001713C7"/>
    <w:rsid w:val="00173E35"/>
    <w:rsid w:val="00174451"/>
    <w:rsid w:val="0017749D"/>
    <w:rsid w:val="0018259D"/>
    <w:rsid w:val="0018403C"/>
    <w:rsid w:val="00185603"/>
    <w:rsid w:val="00185D3F"/>
    <w:rsid w:val="001863D2"/>
    <w:rsid w:val="001B0E2B"/>
    <w:rsid w:val="001B458D"/>
    <w:rsid w:val="001C057E"/>
    <w:rsid w:val="001C1F5D"/>
    <w:rsid w:val="001C6F69"/>
    <w:rsid w:val="001C7874"/>
    <w:rsid w:val="001D254D"/>
    <w:rsid w:val="001E2439"/>
    <w:rsid w:val="001E352D"/>
    <w:rsid w:val="001E4608"/>
    <w:rsid w:val="001F150D"/>
    <w:rsid w:val="001F6F3A"/>
    <w:rsid w:val="00206289"/>
    <w:rsid w:val="002077AF"/>
    <w:rsid w:val="002209BB"/>
    <w:rsid w:val="00224539"/>
    <w:rsid w:val="00224DC6"/>
    <w:rsid w:val="00227355"/>
    <w:rsid w:val="002335F3"/>
    <w:rsid w:val="002401BE"/>
    <w:rsid w:val="00240CC0"/>
    <w:rsid w:val="00244D55"/>
    <w:rsid w:val="00245F4A"/>
    <w:rsid w:val="00247233"/>
    <w:rsid w:val="00252F7B"/>
    <w:rsid w:val="002537DE"/>
    <w:rsid w:val="00254B15"/>
    <w:rsid w:val="00265488"/>
    <w:rsid w:val="00266702"/>
    <w:rsid w:val="002720FF"/>
    <w:rsid w:val="002725CE"/>
    <w:rsid w:val="00273269"/>
    <w:rsid w:val="00276021"/>
    <w:rsid w:val="00280DA6"/>
    <w:rsid w:val="002817B8"/>
    <w:rsid w:val="002912B5"/>
    <w:rsid w:val="0029249C"/>
    <w:rsid w:val="00293197"/>
    <w:rsid w:val="00294284"/>
    <w:rsid w:val="00294D3B"/>
    <w:rsid w:val="002A70BA"/>
    <w:rsid w:val="002B0003"/>
    <w:rsid w:val="002B3E7C"/>
    <w:rsid w:val="002B7DF7"/>
    <w:rsid w:val="002C0896"/>
    <w:rsid w:val="002C147A"/>
    <w:rsid w:val="002C15BB"/>
    <w:rsid w:val="002D3C94"/>
    <w:rsid w:val="002D49FB"/>
    <w:rsid w:val="002E0339"/>
    <w:rsid w:val="002E0444"/>
    <w:rsid w:val="002E1EF4"/>
    <w:rsid w:val="002E3BEF"/>
    <w:rsid w:val="002F7847"/>
    <w:rsid w:val="00301DA1"/>
    <w:rsid w:val="00303A05"/>
    <w:rsid w:val="0030418E"/>
    <w:rsid w:val="0030674E"/>
    <w:rsid w:val="0031671E"/>
    <w:rsid w:val="00324AD8"/>
    <w:rsid w:val="0032541E"/>
    <w:rsid w:val="003263C1"/>
    <w:rsid w:val="00326708"/>
    <w:rsid w:val="00326FF1"/>
    <w:rsid w:val="00327277"/>
    <w:rsid w:val="003275FA"/>
    <w:rsid w:val="003325A5"/>
    <w:rsid w:val="00333F5D"/>
    <w:rsid w:val="00335790"/>
    <w:rsid w:val="00340C83"/>
    <w:rsid w:val="003416D9"/>
    <w:rsid w:val="00341966"/>
    <w:rsid w:val="0035046E"/>
    <w:rsid w:val="00362921"/>
    <w:rsid w:val="003636A9"/>
    <w:rsid w:val="00366BAC"/>
    <w:rsid w:val="003720FB"/>
    <w:rsid w:val="003741DC"/>
    <w:rsid w:val="003776BF"/>
    <w:rsid w:val="0039069B"/>
    <w:rsid w:val="00390B29"/>
    <w:rsid w:val="0039301F"/>
    <w:rsid w:val="00393453"/>
    <w:rsid w:val="00393CC4"/>
    <w:rsid w:val="00397C7F"/>
    <w:rsid w:val="003A3213"/>
    <w:rsid w:val="003A40E4"/>
    <w:rsid w:val="003B0A97"/>
    <w:rsid w:val="003B16B2"/>
    <w:rsid w:val="003B2CA2"/>
    <w:rsid w:val="003B4193"/>
    <w:rsid w:val="003C195B"/>
    <w:rsid w:val="003C1FD1"/>
    <w:rsid w:val="003C3630"/>
    <w:rsid w:val="003C3E5A"/>
    <w:rsid w:val="003C5FD2"/>
    <w:rsid w:val="003D0360"/>
    <w:rsid w:val="003D0833"/>
    <w:rsid w:val="003F3679"/>
    <w:rsid w:val="003F7D80"/>
    <w:rsid w:val="00404CF7"/>
    <w:rsid w:val="0043065E"/>
    <w:rsid w:val="004331F9"/>
    <w:rsid w:val="00434916"/>
    <w:rsid w:val="00464F95"/>
    <w:rsid w:val="00465AE8"/>
    <w:rsid w:val="0047339A"/>
    <w:rsid w:val="00484305"/>
    <w:rsid w:val="0049018C"/>
    <w:rsid w:val="00491DF9"/>
    <w:rsid w:val="00493855"/>
    <w:rsid w:val="00494512"/>
    <w:rsid w:val="004954E7"/>
    <w:rsid w:val="004A325C"/>
    <w:rsid w:val="004B2BA4"/>
    <w:rsid w:val="004B6AB5"/>
    <w:rsid w:val="004B79E9"/>
    <w:rsid w:val="004D403A"/>
    <w:rsid w:val="004E479F"/>
    <w:rsid w:val="004E6178"/>
    <w:rsid w:val="004E7D51"/>
    <w:rsid w:val="004F3B4B"/>
    <w:rsid w:val="004F4647"/>
    <w:rsid w:val="004F6FA3"/>
    <w:rsid w:val="00500847"/>
    <w:rsid w:val="005028EB"/>
    <w:rsid w:val="0050408F"/>
    <w:rsid w:val="00506066"/>
    <w:rsid w:val="005079DE"/>
    <w:rsid w:val="00512E2C"/>
    <w:rsid w:val="00514620"/>
    <w:rsid w:val="0051492F"/>
    <w:rsid w:val="0051761A"/>
    <w:rsid w:val="005267A8"/>
    <w:rsid w:val="005271FD"/>
    <w:rsid w:val="00531959"/>
    <w:rsid w:val="005331FF"/>
    <w:rsid w:val="005342A8"/>
    <w:rsid w:val="00536FAD"/>
    <w:rsid w:val="0055018E"/>
    <w:rsid w:val="005571E6"/>
    <w:rsid w:val="00557AE1"/>
    <w:rsid w:val="00561975"/>
    <w:rsid w:val="00562DC2"/>
    <w:rsid w:val="00565564"/>
    <w:rsid w:val="00566ABE"/>
    <w:rsid w:val="00572DB5"/>
    <w:rsid w:val="005745DB"/>
    <w:rsid w:val="00574C85"/>
    <w:rsid w:val="00587C11"/>
    <w:rsid w:val="0059092D"/>
    <w:rsid w:val="00596739"/>
    <w:rsid w:val="005B0AE9"/>
    <w:rsid w:val="005B29F4"/>
    <w:rsid w:val="005B56E2"/>
    <w:rsid w:val="005B6B3F"/>
    <w:rsid w:val="005C26D2"/>
    <w:rsid w:val="005C48B0"/>
    <w:rsid w:val="005C66A3"/>
    <w:rsid w:val="005D05AD"/>
    <w:rsid w:val="005D51CD"/>
    <w:rsid w:val="005D62C3"/>
    <w:rsid w:val="005D65C2"/>
    <w:rsid w:val="005E0577"/>
    <w:rsid w:val="005E1FD6"/>
    <w:rsid w:val="005E24A7"/>
    <w:rsid w:val="005E4D27"/>
    <w:rsid w:val="005E5A7E"/>
    <w:rsid w:val="005E7D85"/>
    <w:rsid w:val="005F0D7A"/>
    <w:rsid w:val="005F5BDC"/>
    <w:rsid w:val="00603C91"/>
    <w:rsid w:val="00610E61"/>
    <w:rsid w:val="00611285"/>
    <w:rsid w:val="00623A5D"/>
    <w:rsid w:val="00632492"/>
    <w:rsid w:val="0064737E"/>
    <w:rsid w:val="00660980"/>
    <w:rsid w:val="00660DF9"/>
    <w:rsid w:val="00680865"/>
    <w:rsid w:val="00691A15"/>
    <w:rsid w:val="00692508"/>
    <w:rsid w:val="006958A6"/>
    <w:rsid w:val="006B3437"/>
    <w:rsid w:val="006C6EC7"/>
    <w:rsid w:val="006D5F76"/>
    <w:rsid w:val="006E01C8"/>
    <w:rsid w:val="006E0C4F"/>
    <w:rsid w:val="0071230B"/>
    <w:rsid w:val="00716A9C"/>
    <w:rsid w:val="00717AE1"/>
    <w:rsid w:val="00717F07"/>
    <w:rsid w:val="00731002"/>
    <w:rsid w:val="007322B3"/>
    <w:rsid w:val="00734197"/>
    <w:rsid w:val="0073439F"/>
    <w:rsid w:val="007446E0"/>
    <w:rsid w:val="00747888"/>
    <w:rsid w:val="00750F7D"/>
    <w:rsid w:val="00755691"/>
    <w:rsid w:val="007561EE"/>
    <w:rsid w:val="00756DF5"/>
    <w:rsid w:val="00757480"/>
    <w:rsid w:val="00763539"/>
    <w:rsid w:val="00773CC3"/>
    <w:rsid w:val="00774461"/>
    <w:rsid w:val="00786393"/>
    <w:rsid w:val="00790FBB"/>
    <w:rsid w:val="0079606D"/>
    <w:rsid w:val="007A757E"/>
    <w:rsid w:val="007B0AF0"/>
    <w:rsid w:val="007B257D"/>
    <w:rsid w:val="007B5A23"/>
    <w:rsid w:val="007C6F0F"/>
    <w:rsid w:val="007D1E6C"/>
    <w:rsid w:val="007D256A"/>
    <w:rsid w:val="007D286F"/>
    <w:rsid w:val="007E257A"/>
    <w:rsid w:val="007E7DBC"/>
    <w:rsid w:val="007E7EA0"/>
    <w:rsid w:val="007F3004"/>
    <w:rsid w:val="007F47EB"/>
    <w:rsid w:val="00803AED"/>
    <w:rsid w:val="00807E3E"/>
    <w:rsid w:val="008351E3"/>
    <w:rsid w:val="0084077A"/>
    <w:rsid w:val="00842AB8"/>
    <w:rsid w:val="0084413A"/>
    <w:rsid w:val="00846CBF"/>
    <w:rsid w:val="0085382E"/>
    <w:rsid w:val="00854243"/>
    <w:rsid w:val="00857B7F"/>
    <w:rsid w:val="008717B9"/>
    <w:rsid w:val="008724C2"/>
    <w:rsid w:val="00876E8C"/>
    <w:rsid w:val="00884D5C"/>
    <w:rsid w:val="00886DFC"/>
    <w:rsid w:val="0089163A"/>
    <w:rsid w:val="00894939"/>
    <w:rsid w:val="00894D5D"/>
    <w:rsid w:val="00895B6D"/>
    <w:rsid w:val="008A5352"/>
    <w:rsid w:val="008A564A"/>
    <w:rsid w:val="008A5AFE"/>
    <w:rsid w:val="008A5F2B"/>
    <w:rsid w:val="008A7650"/>
    <w:rsid w:val="008B6A0C"/>
    <w:rsid w:val="008C2724"/>
    <w:rsid w:val="008D029D"/>
    <w:rsid w:val="008D18D6"/>
    <w:rsid w:val="008D1F74"/>
    <w:rsid w:val="008D6245"/>
    <w:rsid w:val="008D7BB7"/>
    <w:rsid w:val="008E331E"/>
    <w:rsid w:val="008E4260"/>
    <w:rsid w:val="008E4680"/>
    <w:rsid w:val="008F4A62"/>
    <w:rsid w:val="008F6A63"/>
    <w:rsid w:val="009101F0"/>
    <w:rsid w:val="00912706"/>
    <w:rsid w:val="00920346"/>
    <w:rsid w:val="009212F3"/>
    <w:rsid w:val="00921CA9"/>
    <w:rsid w:val="00923EC6"/>
    <w:rsid w:val="00925B18"/>
    <w:rsid w:val="00926AC0"/>
    <w:rsid w:val="00932C23"/>
    <w:rsid w:val="0094157B"/>
    <w:rsid w:val="00945984"/>
    <w:rsid w:val="009473E7"/>
    <w:rsid w:val="00950D84"/>
    <w:rsid w:val="009544B9"/>
    <w:rsid w:val="00961783"/>
    <w:rsid w:val="00964597"/>
    <w:rsid w:val="0097356E"/>
    <w:rsid w:val="0097415C"/>
    <w:rsid w:val="00975DBF"/>
    <w:rsid w:val="0098273D"/>
    <w:rsid w:val="00983744"/>
    <w:rsid w:val="00983C01"/>
    <w:rsid w:val="00983F90"/>
    <w:rsid w:val="0098763D"/>
    <w:rsid w:val="0099040A"/>
    <w:rsid w:val="009A3CAC"/>
    <w:rsid w:val="009A4B19"/>
    <w:rsid w:val="009A4B45"/>
    <w:rsid w:val="009B219A"/>
    <w:rsid w:val="009B4C42"/>
    <w:rsid w:val="009C118E"/>
    <w:rsid w:val="009C3968"/>
    <w:rsid w:val="009C49A8"/>
    <w:rsid w:val="009C4D03"/>
    <w:rsid w:val="009C5971"/>
    <w:rsid w:val="009D442E"/>
    <w:rsid w:val="009D6BE4"/>
    <w:rsid w:val="009E3DD9"/>
    <w:rsid w:val="009F1F25"/>
    <w:rsid w:val="009F590C"/>
    <w:rsid w:val="009F7237"/>
    <w:rsid w:val="00A076CE"/>
    <w:rsid w:val="00A1250E"/>
    <w:rsid w:val="00A14263"/>
    <w:rsid w:val="00A2135C"/>
    <w:rsid w:val="00A4524D"/>
    <w:rsid w:val="00A46E04"/>
    <w:rsid w:val="00A50A1C"/>
    <w:rsid w:val="00A63464"/>
    <w:rsid w:val="00A640E5"/>
    <w:rsid w:val="00A64F8E"/>
    <w:rsid w:val="00A71C7D"/>
    <w:rsid w:val="00A74C10"/>
    <w:rsid w:val="00A809F4"/>
    <w:rsid w:val="00A83C44"/>
    <w:rsid w:val="00AA2162"/>
    <w:rsid w:val="00AB0A77"/>
    <w:rsid w:val="00AB3583"/>
    <w:rsid w:val="00AC2E94"/>
    <w:rsid w:val="00AD0375"/>
    <w:rsid w:val="00AD3A55"/>
    <w:rsid w:val="00AE2D7D"/>
    <w:rsid w:val="00AE4467"/>
    <w:rsid w:val="00AF00C2"/>
    <w:rsid w:val="00AF025C"/>
    <w:rsid w:val="00AF3226"/>
    <w:rsid w:val="00AF6209"/>
    <w:rsid w:val="00B02B83"/>
    <w:rsid w:val="00B04CB7"/>
    <w:rsid w:val="00B051D5"/>
    <w:rsid w:val="00B1020E"/>
    <w:rsid w:val="00B1639F"/>
    <w:rsid w:val="00B16BE7"/>
    <w:rsid w:val="00B16D11"/>
    <w:rsid w:val="00B23A55"/>
    <w:rsid w:val="00B24325"/>
    <w:rsid w:val="00B304F7"/>
    <w:rsid w:val="00B453F3"/>
    <w:rsid w:val="00B4562D"/>
    <w:rsid w:val="00B52793"/>
    <w:rsid w:val="00B61D45"/>
    <w:rsid w:val="00B62FC7"/>
    <w:rsid w:val="00B70416"/>
    <w:rsid w:val="00B8023C"/>
    <w:rsid w:val="00B820CA"/>
    <w:rsid w:val="00B84655"/>
    <w:rsid w:val="00B9501D"/>
    <w:rsid w:val="00BD26AD"/>
    <w:rsid w:val="00BD3BEB"/>
    <w:rsid w:val="00BD698E"/>
    <w:rsid w:val="00BE32AB"/>
    <w:rsid w:val="00BE5F9E"/>
    <w:rsid w:val="00BF2BC7"/>
    <w:rsid w:val="00BF39F5"/>
    <w:rsid w:val="00BF3EEB"/>
    <w:rsid w:val="00BF5EA5"/>
    <w:rsid w:val="00BF68C8"/>
    <w:rsid w:val="00C10873"/>
    <w:rsid w:val="00C14993"/>
    <w:rsid w:val="00C22057"/>
    <w:rsid w:val="00C24101"/>
    <w:rsid w:val="00C266B5"/>
    <w:rsid w:val="00C3594A"/>
    <w:rsid w:val="00C36A82"/>
    <w:rsid w:val="00C4137F"/>
    <w:rsid w:val="00C51EE2"/>
    <w:rsid w:val="00C55F80"/>
    <w:rsid w:val="00C63ADC"/>
    <w:rsid w:val="00C754B9"/>
    <w:rsid w:val="00C818E3"/>
    <w:rsid w:val="00C85369"/>
    <w:rsid w:val="00CA5911"/>
    <w:rsid w:val="00CB130F"/>
    <w:rsid w:val="00CB147A"/>
    <w:rsid w:val="00CC41C4"/>
    <w:rsid w:val="00CC669E"/>
    <w:rsid w:val="00CD2F1D"/>
    <w:rsid w:val="00CE06CE"/>
    <w:rsid w:val="00CE1040"/>
    <w:rsid w:val="00CE5F31"/>
    <w:rsid w:val="00CE61F7"/>
    <w:rsid w:val="00CF38A7"/>
    <w:rsid w:val="00D0009F"/>
    <w:rsid w:val="00D1052C"/>
    <w:rsid w:val="00D12EDD"/>
    <w:rsid w:val="00D1652D"/>
    <w:rsid w:val="00D21CE7"/>
    <w:rsid w:val="00D265C7"/>
    <w:rsid w:val="00D26DBC"/>
    <w:rsid w:val="00D332D6"/>
    <w:rsid w:val="00D34C0A"/>
    <w:rsid w:val="00D35F9F"/>
    <w:rsid w:val="00D40F1A"/>
    <w:rsid w:val="00D43ACC"/>
    <w:rsid w:val="00D4518D"/>
    <w:rsid w:val="00D628E6"/>
    <w:rsid w:val="00D65534"/>
    <w:rsid w:val="00D7142C"/>
    <w:rsid w:val="00D74A04"/>
    <w:rsid w:val="00D774D7"/>
    <w:rsid w:val="00D777A2"/>
    <w:rsid w:val="00D77B09"/>
    <w:rsid w:val="00D837A6"/>
    <w:rsid w:val="00D93164"/>
    <w:rsid w:val="00DA1238"/>
    <w:rsid w:val="00DA3B9D"/>
    <w:rsid w:val="00DB2339"/>
    <w:rsid w:val="00DB5FD3"/>
    <w:rsid w:val="00DC2DD2"/>
    <w:rsid w:val="00DF4616"/>
    <w:rsid w:val="00E01BE5"/>
    <w:rsid w:val="00E0629A"/>
    <w:rsid w:val="00E10AA2"/>
    <w:rsid w:val="00E11DA6"/>
    <w:rsid w:val="00E13337"/>
    <w:rsid w:val="00E21FAB"/>
    <w:rsid w:val="00E3143B"/>
    <w:rsid w:val="00E32444"/>
    <w:rsid w:val="00E34765"/>
    <w:rsid w:val="00E3477C"/>
    <w:rsid w:val="00E527D2"/>
    <w:rsid w:val="00E54E6D"/>
    <w:rsid w:val="00E55B72"/>
    <w:rsid w:val="00E60C6F"/>
    <w:rsid w:val="00E61C10"/>
    <w:rsid w:val="00E64C30"/>
    <w:rsid w:val="00E720D2"/>
    <w:rsid w:val="00E730C8"/>
    <w:rsid w:val="00E749AE"/>
    <w:rsid w:val="00E75F76"/>
    <w:rsid w:val="00E86718"/>
    <w:rsid w:val="00E87F1C"/>
    <w:rsid w:val="00E93CD3"/>
    <w:rsid w:val="00EA070E"/>
    <w:rsid w:val="00EA0A53"/>
    <w:rsid w:val="00EA5EFE"/>
    <w:rsid w:val="00EB6672"/>
    <w:rsid w:val="00EB75C9"/>
    <w:rsid w:val="00EC1CFF"/>
    <w:rsid w:val="00EC2BF1"/>
    <w:rsid w:val="00EC3C37"/>
    <w:rsid w:val="00EC54EE"/>
    <w:rsid w:val="00ED2F59"/>
    <w:rsid w:val="00EE3971"/>
    <w:rsid w:val="00EF5CCB"/>
    <w:rsid w:val="00F0410B"/>
    <w:rsid w:val="00F04939"/>
    <w:rsid w:val="00F1477D"/>
    <w:rsid w:val="00F17FB5"/>
    <w:rsid w:val="00F21682"/>
    <w:rsid w:val="00F230DE"/>
    <w:rsid w:val="00F23792"/>
    <w:rsid w:val="00F25EEA"/>
    <w:rsid w:val="00F312E8"/>
    <w:rsid w:val="00F356E1"/>
    <w:rsid w:val="00F35F9B"/>
    <w:rsid w:val="00F41483"/>
    <w:rsid w:val="00F4191A"/>
    <w:rsid w:val="00F43257"/>
    <w:rsid w:val="00F54DFA"/>
    <w:rsid w:val="00F56105"/>
    <w:rsid w:val="00F61110"/>
    <w:rsid w:val="00F6439E"/>
    <w:rsid w:val="00F64A80"/>
    <w:rsid w:val="00F666B5"/>
    <w:rsid w:val="00F67B2E"/>
    <w:rsid w:val="00F73B09"/>
    <w:rsid w:val="00F81FBA"/>
    <w:rsid w:val="00F86548"/>
    <w:rsid w:val="00F91DF6"/>
    <w:rsid w:val="00F9490F"/>
    <w:rsid w:val="00FA1EDC"/>
    <w:rsid w:val="00FA3127"/>
    <w:rsid w:val="00FB2F6A"/>
    <w:rsid w:val="00FB4C34"/>
    <w:rsid w:val="00FB6865"/>
    <w:rsid w:val="00FD7862"/>
    <w:rsid w:val="00FE00B7"/>
    <w:rsid w:val="00FE2B30"/>
    <w:rsid w:val="00FE32B7"/>
    <w:rsid w:val="00FE7BE7"/>
    <w:rsid w:val="00FF3CC3"/>
    <w:rsid w:val="00FF576E"/>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6FD76E"/>
  <w15:chartTrackingRefBased/>
  <w15:docId w15:val="{E4B8E223-3B52-448F-BEC7-458C959145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93CD3"/>
    <w:pPr>
      <w:ind w:left="720"/>
      <w:contextualSpacing/>
    </w:pPr>
  </w:style>
  <w:style w:type="character" w:styleId="Hyperlink">
    <w:name w:val="Hyperlink"/>
    <w:basedOn w:val="DefaultParagraphFont"/>
    <w:uiPriority w:val="99"/>
    <w:unhideWhenUsed/>
    <w:rsid w:val="00921CA9"/>
    <w:rPr>
      <w:color w:val="0563C1" w:themeColor="hyperlink"/>
      <w:u w:val="single"/>
    </w:rPr>
  </w:style>
  <w:style w:type="character" w:styleId="UnresolvedMention">
    <w:name w:val="Unresolved Mention"/>
    <w:basedOn w:val="DefaultParagraphFont"/>
    <w:uiPriority w:val="99"/>
    <w:semiHidden/>
    <w:unhideWhenUsed/>
    <w:rsid w:val="00091621"/>
    <w:rPr>
      <w:color w:val="605E5C"/>
      <w:shd w:val="clear" w:color="auto" w:fill="E1DFDD"/>
    </w:rPr>
  </w:style>
  <w:style w:type="paragraph" w:styleId="FootnoteText">
    <w:name w:val="footnote text"/>
    <w:basedOn w:val="Normal"/>
    <w:link w:val="FootnoteTextChar"/>
    <w:uiPriority w:val="99"/>
    <w:semiHidden/>
    <w:unhideWhenUsed/>
    <w:rsid w:val="000D2F19"/>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0D2F19"/>
    <w:rPr>
      <w:sz w:val="20"/>
      <w:szCs w:val="20"/>
    </w:rPr>
  </w:style>
  <w:style w:type="character" w:styleId="FootnoteReference">
    <w:name w:val="footnote reference"/>
    <w:basedOn w:val="DefaultParagraphFont"/>
    <w:uiPriority w:val="99"/>
    <w:semiHidden/>
    <w:unhideWhenUsed/>
    <w:rsid w:val="000D2F19"/>
    <w:rPr>
      <w:vertAlign w:val="superscript"/>
    </w:rPr>
  </w:style>
  <w:style w:type="character" w:styleId="FollowedHyperlink">
    <w:name w:val="FollowedHyperlink"/>
    <w:basedOn w:val="DefaultParagraphFont"/>
    <w:uiPriority w:val="99"/>
    <w:semiHidden/>
    <w:unhideWhenUsed/>
    <w:rsid w:val="00CC669E"/>
    <w:rPr>
      <w:color w:val="954F72" w:themeColor="followedHyperlink"/>
      <w:u w:val="single"/>
    </w:rPr>
  </w:style>
  <w:style w:type="paragraph" w:customStyle="1" w:styleId="Default">
    <w:name w:val="Default"/>
    <w:rsid w:val="00F41483"/>
    <w:pPr>
      <w:autoSpaceDE w:val="0"/>
      <w:autoSpaceDN w:val="0"/>
      <w:adjustRightInd w:val="0"/>
      <w:spacing w:after="0" w:line="240" w:lineRule="auto"/>
    </w:pPr>
    <w:rPr>
      <w:rFonts w:ascii="Times New Roman" w:hAnsi="Times New Roman" w:cs="Times New Roman"/>
      <w:color w:val="000000"/>
      <w:sz w:val="24"/>
      <w:szCs w:val="24"/>
      <w:lang w:bidi="he-IL"/>
    </w:rPr>
  </w:style>
  <w:style w:type="paragraph" w:styleId="Header">
    <w:name w:val="header"/>
    <w:basedOn w:val="Normal"/>
    <w:link w:val="HeaderChar"/>
    <w:uiPriority w:val="99"/>
    <w:unhideWhenUsed/>
    <w:rsid w:val="009C3968"/>
    <w:pPr>
      <w:tabs>
        <w:tab w:val="center" w:pos="4680"/>
        <w:tab w:val="right" w:pos="9360"/>
      </w:tabs>
      <w:spacing w:after="0" w:line="240" w:lineRule="auto"/>
    </w:pPr>
  </w:style>
  <w:style w:type="character" w:customStyle="1" w:styleId="HeaderChar">
    <w:name w:val="Header Char"/>
    <w:basedOn w:val="DefaultParagraphFont"/>
    <w:link w:val="Header"/>
    <w:uiPriority w:val="99"/>
    <w:rsid w:val="009C3968"/>
  </w:style>
  <w:style w:type="paragraph" w:styleId="Footer">
    <w:name w:val="footer"/>
    <w:basedOn w:val="Normal"/>
    <w:link w:val="FooterChar"/>
    <w:uiPriority w:val="99"/>
    <w:unhideWhenUsed/>
    <w:rsid w:val="009C3968"/>
    <w:pPr>
      <w:tabs>
        <w:tab w:val="center" w:pos="4680"/>
        <w:tab w:val="right" w:pos="9360"/>
      </w:tabs>
      <w:spacing w:after="0" w:line="240" w:lineRule="auto"/>
    </w:pPr>
  </w:style>
  <w:style w:type="character" w:customStyle="1" w:styleId="FooterChar">
    <w:name w:val="Footer Char"/>
    <w:basedOn w:val="DefaultParagraphFont"/>
    <w:link w:val="Footer"/>
    <w:uiPriority w:val="99"/>
    <w:rsid w:val="009C3968"/>
  </w:style>
  <w:style w:type="paragraph" w:styleId="BalloonText">
    <w:name w:val="Balloon Text"/>
    <w:basedOn w:val="Normal"/>
    <w:link w:val="BalloonTextChar"/>
    <w:uiPriority w:val="99"/>
    <w:semiHidden/>
    <w:unhideWhenUsed/>
    <w:rsid w:val="00E64C3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64C30"/>
    <w:rPr>
      <w:rFonts w:ascii="Segoe UI" w:hAnsi="Segoe UI" w:cs="Segoe UI"/>
      <w:sz w:val="18"/>
      <w:szCs w:val="18"/>
    </w:rPr>
  </w:style>
  <w:style w:type="character" w:styleId="EndnoteReference">
    <w:name w:val="endnote reference"/>
    <w:basedOn w:val="DefaultParagraphFont"/>
    <w:uiPriority w:val="99"/>
    <w:semiHidden/>
    <w:unhideWhenUsed/>
    <w:rsid w:val="005267A8"/>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594647">
      <w:bodyDiv w:val="1"/>
      <w:marLeft w:val="0"/>
      <w:marRight w:val="0"/>
      <w:marTop w:val="0"/>
      <w:marBottom w:val="0"/>
      <w:divBdr>
        <w:top w:val="none" w:sz="0" w:space="0" w:color="auto"/>
        <w:left w:val="none" w:sz="0" w:space="0" w:color="auto"/>
        <w:bottom w:val="none" w:sz="0" w:space="0" w:color="auto"/>
        <w:right w:val="none" w:sz="0" w:space="0" w:color="auto"/>
      </w:divBdr>
      <w:divsChild>
        <w:div w:id="177545313">
          <w:marLeft w:val="0"/>
          <w:marRight w:val="0"/>
          <w:marTop w:val="0"/>
          <w:marBottom w:val="0"/>
          <w:divBdr>
            <w:top w:val="none" w:sz="0" w:space="0" w:color="auto"/>
            <w:left w:val="none" w:sz="0" w:space="0" w:color="auto"/>
            <w:bottom w:val="none" w:sz="0" w:space="0" w:color="auto"/>
            <w:right w:val="none" w:sz="0" w:space="0" w:color="auto"/>
          </w:divBdr>
        </w:div>
      </w:divsChild>
    </w:div>
    <w:div w:id="13270748">
      <w:bodyDiv w:val="1"/>
      <w:marLeft w:val="0"/>
      <w:marRight w:val="0"/>
      <w:marTop w:val="0"/>
      <w:marBottom w:val="0"/>
      <w:divBdr>
        <w:top w:val="none" w:sz="0" w:space="0" w:color="auto"/>
        <w:left w:val="none" w:sz="0" w:space="0" w:color="auto"/>
        <w:bottom w:val="none" w:sz="0" w:space="0" w:color="auto"/>
        <w:right w:val="none" w:sz="0" w:space="0" w:color="auto"/>
      </w:divBdr>
      <w:divsChild>
        <w:div w:id="202183021">
          <w:marLeft w:val="0"/>
          <w:marRight w:val="0"/>
          <w:marTop w:val="0"/>
          <w:marBottom w:val="0"/>
          <w:divBdr>
            <w:top w:val="none" w:sz="0" w:space="0" w:color="auto"/>
            <w:left w:val="none" w:sz="0" w:space="0" w:color="auto"/>
            <w:bottom w:val="none" w:sz="0" w:space="0" w:color="auto"/>
            <w:right w:val="none" w:sz="0" w:space="0" w:color="auto"/>
          </w:divBdr>
        </w:div>
        <w:div w:id="124475035">
          <w:marLeft w:val="0"/>
          <w:marRight w:val="0"/>
          <w:marTop w:val="0"/>
          <w:marBottom w:val="0"/>
          <w:divBdr>
            <w:top w:val="none" w:sz="0" w:space="0" w:color="auto"/>
            <w:left w:val="none" w:sz="0" w:space="0" w:color="auto"/>
            <w:bottom w:val="none" w:sz="0" w:space="0" w:color="auto"/>
            <w:right w:val="none" w:sz="0" w:space="0" w:color="auto"/>
          </w:divBdr>
        </w:div>
        <w:div w:id="383873067">
          <w:marLeft w:val="0"/>
          <w:marRight w:val="0"/>
          <w:marTop w:val="0"/>
          <w:marBottom w:val="0"/>
          <w:divBdr>
            <w:top w:val="none" w:sz="0" w:space="0" w:color="auto"/>
            <w:left w:val="none" w:sz="0" w:space="0" w:color="auto"/>
            <w:bottom w:val="none" w:sz="0" w:space="0" w:color="auto"/>
            <w:right w:val="none" w:sz="0" w:space="0" w:color="auto"/>
          </w:divBdr>
        </w:div>
        <w:div w:id="1310212045">
          <w:marLeft w:val="0"/>
          <w:marRight w:val="0"/>
          <w:marTop w:val="0"/>
          <w:marBottom w:val="0"/>
          <w:divBdr>
            <w:top w:val="none" w:sz="0" w:space="0" w:color="auto"/>
            <w:left w:val="none" w:sz="0" w:space="0" w:color="auto"/>
            <w:bottom w:val="none" w:sz="0" w:space="0" w:color="auto"/>
            <w:right w:val="none" w:sz="0" w:space="0" w:color="auto"/>
          </w:divBdr>
        </w:div>
        <w:div w:id="1151827061">
          <w:marLeft w:val="0"/>
          <w:marRight w:val="0"/>
          <w:marTop w:val="0"/>
          <w:marBottom w:val="0"/>
          <w:divBdr>
            <w:top w:val="none" w:sz="0" w:space="0" w:color="auto"/>
            <w:left w:val="none" w:sz="0" w:space="0" w:color="auto"/>
            <w:bottom w:val="none" w:sz="0" w:space="0" w:color="auto"/>
            <w:right w:val="none" w:sz="0" w:space="0" w:color="auto"/>
          </w:divBdr>
        </w:div>
        <w:div w:id="1164585162">
          <w:marLeft w:val="0"/>
          <w:marRight w:val="0"/>
          <w:marTop w:val="0"/>
          <w:marBottom w:val="0"/>
          <w:divBdr>
            <w:top w:val="none" w:sz="0" w:space="0" w:color="auto"/>
            <w:left w:val="none" w:sz="0" w:space="0" w:color="auto"/>
            <w:bottom w:val="none" w:sz="0" w:space="0" w:color="auto"/>
            <w:right w:val="none" w:sz="0" w:space="0" w:color="auto"/>
          </w:divBdr>
        </w:div>
        <w:div w:id="1840778387">
          <w:marLeft w:val="0"/>
          <w:marRight w:val="0"/>
          <w:marTop w:val="0"/>
          <w:marBottom w:val="0"/>
          <w:divBdr>
            <w:top w:val="none" w:sz="0" w:space="0" w:color="auto"/>
            <w:left w:val="none" w:sz="0" w:space="0" w:color="auto"/>
            <w:bottom w:val="none" w:sz="0" w:space="0" w:color="auto"/>
            <w:right w:val="none" w:sz="0" w:space="0" w:color="auto"/>
          </w:divBdr>
        </w:div>
        <w:div w:id="1691108062">
          <w:marLeft w:val="0"/>
          <w:marRight w:val="0"/>
          <w:marTop w:val="0"/>
          <w:marBottom w:val="0"/>
          <w:divBdr>
            <w:top w:val="none" w:sz="0" w:space="0" w:color="auto"/>
            <w:left w:val="none" w:sz="0" w:space="0" w:color="auto"/>
            <w:bottom w:val="none" w:sz="0" w:space="0" w:color="auto"/>
            <w:right w:val="none" w:sz="0" w:space="0" w:color="auto"/>
          </w:divBdr>
        </w:div>
        <w:div w:id="1340043564">
          <w:marLeft w:val="0"/>
          <w:marRight w:val="0"/>
          <w:marTop w:val="0"/>
          <w:marBottom w:val="0"/>
          <w:divBdr>
            <w:top w:val="none" w:sz="0" w:space="0" w:color="auto"/>
            <w:left w:val="none" w:sz="0" w:space="0" w:color="auto"/>
            <w:bottom w:val="none" w:sz="0" w:space="0" w:color="auto"/>
            <w:right w:val="none" w:sz="0" w:space="0" w:color="auto"/>
          </w:divBdr>
        </w:div>
        <w:div w:id="1198277543">
          <w:marLeft w:val="0"/>
          <w:marRight w:val="0"/>
          <w:marTop w:val="0"/>
          <w:marBottom w:val="0"/>
          <w:divBdr>
            <w:top w:val="none" w:sz="0" w:space="0" w:color="auto"/>
            <w:left w:val="none" w:sz="0" w:space="0" w:color="auto"/>
            <w:bottom w:val="none" w:sz="0" w:space="0" w:color="auto"/>
            <w:right w:val="none" w:sz="0" w:space="0" w:color="auto"/>
          </w:divBdr>
        </w:div>
        <w:div w:id="1973778924">
          <w:marLeft w:val="0"/>
          <w:marRight w:val="0"/>
          <w:marTop w:val="0"/>
          <w:marBottom w:val="0"/>
          <w:divBdr>
            <w:top w:val="none" w:sz="0" w:space="0" w:color="auto"/>
            <w:left w:val="none" w:sz="0" w:space="0" w:color="auto"/>
            <w:bottom w:val="none" w:sz="0" w:space="0" w:color="auto"/>
            <w:right w:val="none" w:sz="0" w:space="0" w:color="auto"/>
          </w:divBdr>
        </w:div>
        <w:div w:id="163975603">
          <w:marLeft w:val="0"/>
          <w:marRight w:val="0"/>
          <w:marTop w:val="0"/>
          <w:marBottom w:val="0"/>
          <w:divBdr>
            <w:top w:val="none" w:sz="0" w:space="0" w:color="auto"/>
            <w:left w:val="none" w:sz="0" w:space="0" w:color="auto"/>
            <w:bottom w:val="none" w:sz="0" w:space="0" w:color="auto"/>
            <w:right w:val="none" w:sz="0" w:space="0" w:color="auto"/>
          </w:divBdr>
        </w:div>
        <w:div w:id="196478080">
          <w:marLeft w:val="0"/>
          <w:marRight w:val="0"/>
          <w:marTop w:val="0"/>
          <w:marBottom w:val="0"/>
          <w:divBdr>
            <w:top w:val="none" w:sz="0" w:space="0" w:color="auto"/>
            <w:left w:val="none" w:sz="0" w:space="0" w:color="auto"/>
            <w:bottom w:val="none" w:sz="0" w:space="0" w:color="auto"/>
            <w:right w:val="none" w:sz="0" w:space="0" w:color="auto"/>
          </w:divBdr>
        </w:div>
        <w:div w:id="497771373">
          <w:marLeft w:val="0"/>
          <w:marRight w:val="0"/>
          <w:marTop w:val="0"/>
          <w:marBottom w:val="0"/>
          <w:divBdr>
            <w:top w:val="none" w:sz="0" w:space="0" w:color="auto"/>
            <w:left w:val="none" w:sz="0" w:space="0" w:color="auto"/>
            <w:bottom w:val="none" w:sz="0" w:space="0" w:color="auto"/>
            <w:right w:val="none" w:sz="0" w:space="0" w:color="auto"/>
          </w:divBdr>
        </w:div>
      </w:divsChild>
    </w:div>
    <w:div w:id="15665960">
      <w:bodyDiv w:val="1"/>
      <w:marLeft w:val="0"/>
      <w:marRight w:val="0"/>
      <w:marTop w:val="0"/>
      <w:marBottom w:val="0"/>
      <w:divBdr>
        <w:top w:val="none" w:sz="0" w:space="0" w:color="auto"/>
        <w:left w:val="none" w:sz="0" w:space="0" w:color="auto"/>
        <w:bottom w:val="none" w:sz="0" w:space="0" w:color="auto"/>
        <w:right w:val="none" w:sz="0" w:space="0" w:color="auto"/>
      </w:divBdr>
      <w:divsChild>
        <w:div w:id="4988310">
          <w:marLeft w:val="0"/>
          <w:marRight w:val="0"/>
          <w:marTop w:val="0"/>
          <w:marBottom w:val="0"/>
          <w:divBdr>
            <w:top w:val="none" w:sz="0" w:space="0" w:color="auto"/>
            <w:left w:val="none" w:sz="0" w:space="0" w:color="auto"/>
            <w:bottom w:val="none" w:sz="0" w:space="0" w:color="auto"/>
            <w:right w:val="none" w:sz="0" w:space="0" w:color="auto"/>
          </w:divBdr>
        </w:div>
        <w:div w:id="146291922">
          <w:marLeft w:val="0"/>
          <w:marRight w:val="0"/>
          <w:marTop w:val="0"/>
          <w:marBottom w:val="0"/>
          <w:divBdr>
            <w:top w:val="none" w:sz="0" w:space="0" w:color="auto"/>
            <w:left w:val="none" w:sz="0" w:space="0" w:color="auto"/>
            <w:bottom w:val="none" w:sz="0" w:space="0" w:color="auto"/>
            <w:right w:val="none" w:sz="0" w:space="0" w:color="auto"/>
          </w:divBdr>
        </w:div>
        <w:div w:id="1794863291">
          <w:marLeft w:val="0"/>
          <w:marRight w:val="0"/>
          <w:marTop w:val="0"/>
          <w:marBottom w:val="0"/>
          <w:divBdr>
            <w:top w:val="none" w:sz="0" w:space="0" w:color="auto"/>
            <w:left w:val="none" w:sz="0" w:space="0" w:color="auto"/>
            <w:bottom w:val="none" w:sz="0" w:space="0" w:color="auto"/>
            <w:right w:val="none" w:sz="0" w:space="0" w:color="auto"/>
          </w:divBdr>
        </w:div>
        <w:div w:id="1805854632">
          <w:marLeft w:val="0"/>
          <w:marRight w:val="0"/>
          <w:marTop w:val="0"/>
          <w:marBottom w:val="0"/>
          <w:divBdr>
            <w:top w:val="none" w:sz="0" w:space="0" w:color="auto"/>
            <w:left w:val="none" w:sz="0" w:space="0" w:color="auto"/>
            <w:bottom w:val="none" w:sz="0" w:space="0" w:color="auto"/>
            <w:right w:val="none" w:sz="0" w:space="0" w:color="auto"/>
          </w:divBdr>
        </w:div>
        <w:div w:id="1769890939">
          <w:marLeft w:val="0"/>
          <w:marRight w:val="0"/>
          <w:marTop w:val="0"/>
          <w:marBottom w:val="0"/>
          <w:divBdr>
            <w:top w:val="none" w:sz="0" w:space="0" w:color="auto"/>
            <w:left w:val="none" w:sz="0" w:space="0" w:color="auto"/>
            <w:bottom w:val="none" w:sz="0" w:space="0" w:color="auto"/>
            <w:right w:val="none" w:sz="0" w:space="0" w:color="auto"/>
          </w:divBdr>
        </w:div>
        <w:div w:id="1850831397">
          <w:marLeft w:val="0"/>
          <w:marRight w:val="0"/>
          <w:marTop w:val="0"/>
          <w:marBottom w:val="0"/>
          <w:divBdr>
            <w:top w:val="none" w:sz="0" w:space="0" w:color="auto"/>
            <w:left w:val="none" w:sz="0" w:space="0" w:color="auto"/>
            <w:bottom w:val="none" w:sz="0" w:space="0" w:color="auto"/>
            <w:right w:val="none" w:sz="0" w:space="0" w:color="auto"/>
          </w:divBdr>
        </w:div>
        <w:div w:id="430010059">
          <w:marLeft w:val="0"/>
          <w:marRight w:val="0"/>
          <w:marTop w:val="0"/>
          <w:marBottom w:val="0"/>
          <w:divBdr>
            <w:top w:val="none" w:sz="0" w:space="0" w:color="auto"/>
            <w:left w:val="none" w:sz="0" w:space="0" w:color="auto"/>
            <w:bottom w:val="none" w:sz="0" w:space="0" w:color="auto"/>
            <w:right w:val="none" w:sz="0" w:space="0" w:color="auto"/>
          </w:divBdr>
        </w:div>
        <w:div w:id="42170236">
          <w:marLeft w:val="0"/>
          <w:marRight w:val="0"/>
          <w:marTop w:val="0"/>
          <w:marBottom w:val="0"/>
          <w:divBdr>
            <w:top w:val="none" w:sz="0" w:space="0" w:color="auto"/>
            <w:left w:val="none" w:sz="0" w:space="0" w:color="auto"/>
            <w:bottom w:val="none" w:sz="0" w:space="0" w:color="auto"/>
            <w:right w:val="none" w:sz="0" w:space="0" w:color="auto"/>
          </w:divBdr>
        </w:div>
      </w:divsChild>
    </w:div>
    <w:div w:id="829904454">
      <w:bodyDiv w:val="1"/>
      <w:marLeft w:val="0"/>
      <w:marRight w:val="0"/>
      <w:marTop w:val="0"/>
      <w:marBottom w:val="0"/>
      <w:divBdr>
        <w:top w:val="none" w:sz="0" w:space="0" w:color="auto"/>
        <w:left w:val="none" w:sz="0" w:space="0" w:color="auto"/>
        <w:bottom w:val="none" w:sz="0" w:space="0" w:color="auto"/>
        <w:right w:val="none" w:sz="0" w:space="0" w:color="auto"/>
      </w:divBdr>
      <w:divsChild>
        <w:div w:id="194977786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youtube.com/watch?v=6swmTBVI83k" TargetMode="External"/><Relationship Id="rId18" Type="http://schemas.openxmlformats.org/officeDocument/2006/relationships/hyperlink" Target="https://images-na.ssl-images-amazon.com/images/I/51IwPy8CiLL._SY445_.jpg" TargetMode="External"/><Relationship Id="rId26" Type="http://schemas.openxmlformats.org/officeDocument/2006/relationships/hyperlink" Target="https://digitalcampus.swankmp.net/univofhouston352022/watch/20D2F1D1D4E8E134?referrer=direct" TargetMode="External"/><Relationship Id="rId39" Type="http://schemas.openxmlformats.org/officeDocument/2006/relationships/hyperlink" Target="https://www.newyorker.com/magazine/2004/03/08/passions-past-and-present" TargetMode="External"/><Relationship Id="rId21" Type="http://schemas.openxmlformats.org/officeDocument/2006/relationships/hyperlink" Target="https://digitalcampus.swankmp.net/univofhouston352022/watch/07696741C6755DCF?referrer=direct" TargetMode="External"/><Relationship Id="rId34" Type="http://schemas.openxmlformats.org/officeDocument/2006/relationships/hyperlink" Target="https://www.dailymotion.com/video/x774czh" TargetMode="External"/><Relationship Id="rId42" Type="http://schemas.openxmlformats.org/officeDocument/2006/relationships/hyperlink" Target="https://www.vox.com/culture/2017/7/14/15971588/beyonce-twins-birth-announcement-madonna-venus" TargetMode="External"/><Relationship Id="rId47" Type="http://schemas.openxmlformats.org/officeDocument/2006/relationships/hyperlink" Target="https://www.rollingstone.com/music/music-news/the-100-best-covers-the-passion-of-kanye-west-244203/" TargetMode="External"/><Relationship Id="rId50" Type="http://schemas.openxmlformats.org/officeDocument/2006/relationships/footer" Target="footer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tobacco.stanford.edu/tobacco_web/images/tobacco_ads/womens_cigarettes/eve/large/eve_15.jpg" TargetMode="External"/><Relationship Id="rId29" Type="http://schemas.openxmlformats.org/officeDocument/2006/relationships/hyperlink" Target="https://www.youtube.com/watch?v=fw9j2EN4TU4" TargetMode="External"/><Relationship Id="rId11" Type="http://schemas.openxmlformats.org/officeDocument/2006/relationships/hyperlink" Target="http://www.uh.edu/caps)" TargetMode="External"/><Relationship Id="rId24" Type="http://schemas.openxmlformats.org/officeDocument/2006/relationships/hyperlink" Target="https://thejewishmuseum.org/press/press-release/segal-abraham-and-isaac-release" TargetMode="External"/><Relationship Id="rId32" Type="http://schemas.openxmlformats.org/officeDocument/2006/relationships/hyperlink" Target="https://www.youtube.com/watch?v=DohoKPRdSzg" TargetMode="External"/><Relationship Id="rId37" Type="http://schemas.openxmlformats.org/officeDocument/2006/relationships/hyperlink" Target="http://www.kevissimo.com/pr-stations" TargetMode="External"/><Relationship Id="rId40" Type="http://schemas.openxmlformats.org/officeDocument/2006/relationships/hyperlink" Target="https://digitalcampus.swankmp.net/univofhouston352022/watch/AC60182C73CC2FE2?referrer=direct" TargetMode="External"/><Relationship Id="rId45" Type="http://schemas.openxmlformats.org/officeDocument/2006/relationships/hyperlink" Target="https://www.youtube.com/watch?v=r5Bhdd8JZ7E" TargetMode="External"/><Relationship Id="rId5" Type="http://schemas.openxmlformats.org/officeDocument/2006/relationships/webSettings" Target="webSettings.xml"/><Relationship Id="rId15" Type="http://schemas.openxmlformats.org/officeDocument/2006/relationships/hyperlink" Target="https://www.youtube.com/watch?v=0-MleppV9jk" TargetMode="External"/><Relationship Id="rId23" Type="http://schemas.openxmlformats.org/officeDocument/2006/relationships/hyperlink" Target="https://www.youtube.com/watch?v=27Le3kOOFQk" TargetMode="External"/><Relationship Id="rId28" Type="http://schemas.openxmlformats.org/officeDocument/2006/relationships/hyperlink" Target="https://www.youtube.com/watch?v=qqLlneJOvC0" TargetMode="External"/><Relationship Id="rId36" Type="http://schemas.openxmlformats.org/officeDocument/2006/relationships/hyperlink" Target="https://www.youtube.com/watch?v=YKnLRie2HYI" TargetMode="External"/><Relationship Id="rId49" Type="http://schemas.openxmlformats.org/officeDocument/2006/relationships/hyperlink" Target="https://digitalcampus.swankmp.net/univofhouston352022/watch/42822BF00B9E0A9C?referrer=direct" TargetMode="External"/><Relationship Id="rId10" Type="http://schemas.openxmlformats.org/officeDocument/2006/relationships/hyperlink" Target="https://open.spotify.com/playlist/6V7oE5TcirJNM1ivnyK9DO?si=1dd99d2acc4146c4" TargetMode="External"/><Relationship Id="rId19" Type="http://schemas.openxmlformats.org/officeDocument/2006/relationships/hyperlink" Target="https://www.peta2.com/wp-content/uploads/2011/11/800-AngelaSimmons.jpg" TargetMode="External"/><Relationship Id="rId31" Type="http://schemas.openxmlformats.org/officeDocument/2006/relationships/hyperlink" Target="https://digitalcampus.swankmp.net/univofhouston352022/watch/4782C6E7EFCD3234?referrer=direct" TargetMode="External"/><Relationship Id="rId44" Type="http://schemas.openxmlformats.org/officeDocument/2006/relationships/hyperlink" Target="https://digitalcampus.swankmp.net/univofhouston352022/watch/015FA8319492F894?referrer=direct" TargetMode="External"/><Relationship Id="rId52"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hyperlink" Target="https://www.youtube.com/watch?v=xnA8NIt_YKU" TargetMode="External"/><Relationship Id="rId22" Type="http://schemas.openxmlformats.org/officeDocument/2006/relationships/hyperlink" Target="https://www.youtube.com/watch?v=AkT38zMqFvY" TargetMode="External"/><Relationship Id="rId27" Type="http://schemas.openxmlformats.org/officeDocument/2006/relationships/hyperlink" Target="https://www.youtube.com/watch?v=kfnf7NZb__8" TargetMode="External"/><Relationship Id="rId30" Type="http://schemas.openxmlformats.org/officeDocument/2006/relationships/hyperlink" Target="https://www.youtube.com/watch?v=IfqgQyIYUbU" TargetMode="External"/><Relationship Id="rId35" Type="http://schemas.openxmlformats.org/officeDocument/2006/relationships/hyperlink" Target="https://www.youtube.com/watch?v=UzwJTOogKyc" TargetMode="External"/><Relationship Id="rId43" Type="http://schemas.openxmlformats.org/officeDocument/2006/relationships/hyperlink" Target="https://thistlefarms.org/pages/magdalene-residential-program" TargetMode="External"/><Relationship Id="rId48" Type="http://schemas.openxmlformats.org/officeDocument/2006/relationships/hyperlink" Target="https://madonnaandthebible.wordpress.com/" TargetMode="External"/><Relationship Id="rId8" Type="http://schemas.openxmlformats.org/officeDocument/2006/relationships/hyperlink" Target="mailto:cmtamber@central.uh.edu" TargetMode="External"/><Relationship Id="rId51"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hyperlink" Target="http://www.uh.edu/caps/outreach/lets_talk.html%20" TargetMode="External"/><Relationship Id="rId17" Type="http://schemas.openxmlformats.org/officeDocument/2006/relationships/hyperlink" Target="https://www.adsoftheworld.com/media/print/toyota_adam_eve" TargetMode="External"/><Relationship Id="rId25" Type="http://schemas.openxmlformats.org/officeDocument/2006/relationships/hyperlink" Target="https://www.shilohproject.blog/the-handmaids-tale-as-a-legitimate-reading-of-genesis/" TargetMode="External"/><Relationship Id="rId33" Type="http://schemas.openxmlformats.org/officeDocument/2006/relationships/hyperlink" Target="https://digitalcampus.swankmp.net/univofhouston352022/watch/1598E1508AE68A17?referrer=direct" TargetMode="External"/><Relationship Id="rId38" Type="http://schemas.openxmlformats.org/officeDocument/2006/relationships/hyperlink" Target="https://theconversation.com/what-did-jesus-wear-90783" TargetMode="External"/><Relationship Id="rId46" Type="http://schemas.openxmlformats.org/officeDocument/2006/relationships/hyperlink" Target="https://digitalcampus.swankmp.net/univofhouston352022/watch/8B20AB07A94F4A68?referrer=direct" TargetMode="External"/><Relationship Id="rId20" Type="http://schemas.openxmlformats.org/officeDocument/2006/relationships/hyperlink" Target="https://digitalcampus.swankmp.net/univofhouston352022/watch/AE6DC5AB09DC1783?referrer=direct" TargetMode="External"/><Relationship Id="rId41" Type="http://schemas.openxmlformats.org/officeDocument/2006/relationships/hyperlink" Target="https://www.facebook.com/71002213/posts/10101685579956761/?d=n" TargetMode="External"/><Relationship Id="rId1" Type="http://schemas.openxmlformats.org/officeDocument/2006/relationships/customXml" Target="../customXml/item1.xml"/><Relationship Id="rId6"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D34F957-36C0-4DB2-B992-CD22EDB9E6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261</TotalTime>
  <Pages>15</Pages>
  <Words>5854</Words>
  <Characters>33374</Characters>
  <Application>Microsoft Office Word</Application>
  <DocSecurity>0</DocSecurity>
  <Lines>278</Lines>
  <Paragraphs>78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39150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Caryn Tamber-Rosenau</dc:creator>
  <cp:keywords/>
  <dc:description/>
  <cp:lastModifiedBy>Caryn Tamber-Rosenau</cp:lastModifiedBy>
  <cp:revision>12</cp:revision>
  <dcterms:created xsi:type="dcterms:W3CDTF">2021-06-01T21:13:00Z</dcterms:created>
  <dcterms:modified xsi:type="dcterms:W3CDTF">2021-06-30T18:52:00Z</dcterms:modified>
</cp:coreProperties>
</file>